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935849">
        <w:rPr>
          <w:b/>
          <w:bCs/>
          <w:color w:val="auto"/>
          <w:szCs w:val="22"/>
        </w:rPr>
        <w:t xml:space="preserve">CONTRATO Nº </w:t>
      </w:r>
      <w:sdt>
        <w:sdtPr>
          <w:rPr>
            <w:b/>
            <w:bCs/>
            <w:color w:val="auto"/>
            <w:szCs w:val="22"/>
          </w:rPr>
          <w:id w:val="-1543894111"/>
          <w:placeholder>
            <w:docPart w:val="D1DB6219840744C9B7A5A07529337266"/>
          </w:placeholder>
        </w:sdtPr>
        <w:sdtContent>
          <w:r w:rsidR="00935849" w:rsidRPr="00935849">
            <w:rPr>
              <w:b/>
              <w:bCs/>
              <w:color w:val="auto"/>
              <w:szCs w:val="22"/>
            </w:rPr>
            <w:t>68</w:t>
          </w:r>
        </w:sdtContent>
      </w:sdt>
      <w:r w:rsidRPr="00935849">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031F48" w:rsidRPr="00935849">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Content>
          <w:r w:rsidR="002F1BBE">
            <w:rPr>
              <w:b/>
              <w:bCs/>
              <w:color w:val="auto"/>
              <w:szCs w:val="22"/>
            </w:rPr>
            <w:t>040</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361595" w:rsidRDefault="00DB7A0B" w:rsidP="00DB7A0B">
      <w:pPr>
        <w:pStyle w:val="Corpodetexto"/>
        <w:spacing w:line="200" w:lineRule="atLeast"/>
        <w:ind w:left="4595"/>
        <w:rPr>
          <w:b/>
          <w:bCs/>
          <w:color w:val="auto"/>
          <w:szCs w:val="22"/>
        </w:rPr>
      </w:pPr>
      <w:r w:rsidRPr="00361595">
        <w:rPr>
          <w:b/>
          <w:bCs/>
          <w:color w:val="auto"/>
          <w:szCs w:val="22"/>
        </w:rPr>
        <w:t>CONTRATO PARA</w:t>
      </w:r>
      <w:bookmarkStart w:id="2" w:name="Descrição"/>
      <w:r w:rsidR="00DD357E" w:rsidRPr="00361595">
        <w:rPr>
          <w:b/>
          <w:bCs/>
          <w:color w:val="auto"/>
          <w:szCs w:val="22"/>
        </w:rPr>
        <w:t xml:space="preserve"> </w:t>
      </w:r>
      <w:sdt>
        <w:sdtPr>
          <w:rPr>
            <w:b/>
            <w:bCs/>
            <w:color w:val="auto"/>
            <w:szCs w:val="22"/>
          </w:rPr>
          <w:id w:val="1969557875"/>
          <w:placeholder>
            <w:docPart w:val="59DB928146FA4799A190FFE4BCB2E118"/>
          </w:placeholder>
        </w:sdtPr>
        <w:sdtContent>
          <w:r w:rsidR="00843D45" w:rsidRPr="00361595">
            <w:rPr>
              <w:b/>
              <w:bCs/>
              <w:color w:val="auto"/>
              <w:szCs w:val="22"/>
            </w:rPr>
            <w:t xml:space="preserve">EVENTUAL E FUTURA </w:t>
          </w:r>
          <w:r w:rsidR="0036491E" w:rsidRPr="00361595">
            <w:rPr>
              <w:b/>
              <w:bCs/>
              <w:color w:val="auto"/>
              <w:szCs w:val="22"/>
            </w:rPr>
            <w:t xml:space="preserve">AQUISIÇÃO DE </w:t>
          </w:r>
          <w:r w:rsidR="00830AE6" w:rsidRPr="00361595">
            <w:rPr>
              <w:b/>
              <w:color w:val="000000" w:themeColor="text1"/>
              <w:szCs w:val="22"/>
            </w:rPr>
            <w:t>MATERIAIS DE PEDREIRA EM GERAL</w:t>
          </w:r>
        </w:sdtContent>
      </w:sdt>
      <w:bookmarkEnd w:id="2"/>
      <w:r w:rsidRPr="00361595">
        <w:rPr>
          <w:b/>
          <w:bCs/>
          <w:caps/>
          <w:color w:val="auto"/>
          <w:szCs w:val="22"/>
        </w:rPr>
        <w:t xml:space="preserve">, </w:t>
      </w:r>
      <w:r w:rsidRPr="00361595">
        <w:rPr>
          <w:b/>
          <w:bCs/>
          <w:color w:val="auto"/>
          <w:szCs w:val="22"/>
        </w:rPr>
        <w:t>QUE ENTRE SI CELEBRAM O</w:t>
      </w:r>
      <w:r w:rsidR="004F362A" w:rsidRPr="00361595">
        <w:rPr>
          <w:b/>
          <w:bCs/>
          <w:color w:val="auto"/>
          <w:szCs w:val="22"/>
        </w:rPr>
        <w:t xml:space="preserve"> </w:t>
      </w:r>
      <w:r w:rsidR="00830AE6" w:rsidRPr="00D557C9">
        <w:rPr>
          <w:b/>
          <w:szCs w:val="22"/>
        </w:rPr>
        <w:t>MUNICÍPIO DE BOM JARDIM</w:t>
      </w:r>
      <w:r w:rsidR="00A517B1" w:rsidRPr="00D557C9">
        <w:rPr>
          <w:b/>
          <w:bCs/>
          <w:color w:val="auto"/>
          <w:szCs w:val="22"/>
        </w:rPr>
        <w:t xml:space="preserve"> </w:t>
      </w:r>
      <w:r w:rsidRPr="00D557C9">
        <w:rPr>
          <w:b/>
          <w:bCs/>
          <w:color w:val="auto"/>
          <w:szCs w:val="22"/>
        </w:rPr>
        <w:t>E</w:t>
      </w:r>
      <w:r w:rsidRPr="00361595">
        <w:rPr>
          <w:b/>
          <w:bCs/>
          <w:color w:val="auto"/>
          <w:szCs w:val="22"/>
        </w:rPr>
        <w:t xml:space="preserve"> A </w:t>
      </w:r>
      <w:bookmarkStart w:id="3" w:name="Empresa"/>
      <w:sdt>
        <w:sdtPr>
          <w:rPr>
            <w:b/>
            <w:bCs/>
            <w:color w:val="auto"/>
            <w:szCs w:val="22"/>
          </w:rPr>
          <w:id w:val="-1758051272"/>
          <w:placeholder>
            <w:docPart w:val="FCECE06E866C4B4D968A711BBA0D8B4C"/>
          </w:placeholder>
        </w:sdtPr>
        <w:sdtContent>
          <w:r w:rsidR="002F1BBE">
            <w:rPr>
              <w:b/>
              <w:bCs/>
              <w:color w:val="auto"/>
              <w:szCs w:val="22"/>
            </w:rPr>
            <w:t xml:space="preserve">EMPRESA </w:t>
          </w:r>
          <w:r w:rsidR="00F21504">
            <w:rPr>
              <w:b/>
              <w:bCs/>
              <w:color w:val="auto"/>
              <w:szCs w:val="22"/>
            </w:rPr>
            <w:t>NOVA ERA MINERAÇÃO EIRELI</w:t>
          </w:r>
          <w:proofErr w:type="gramStart"/>
        </w:sdtContent>
      </w:sdt>
      <w:bookmarkEnd w:id="3"/>
      <w:proofErr w:type="gramEnd"/>
    </w:p>
    <w:p w:rsidR="00DB7A0B" w:rsidRPr="0036159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D557C9">
        <w:rPr>
          <w:b/>
          <w:bCs/>
          <w:color w:val="auto"/>
          <w:szCs w:val="22"/>
        </w:rPr>
        <w:t xml:space="preserve">O MUNICÍPIO DE BOM JARDIM, </w:t>
      </w:r>
      <w:r w:rsidRPr="00D557C9">
        <w:rPr>
          <w:bCs/>
          <w:color w:val="auto"/>
          <w:szCs w:val="22"/>
        </w:rPr>
        <w:t xml:space="preserve">pessoa jurídica de direito público, sito na Praça Governador Roberto Silveira, 144 – Centro – Bom Jardim / RJ, inscrita no C.N.P.J. </w:t>
      </w:r>
      <w:proofErr w:type="gramStart"/>
      <w:r w:rsidRPr="00D557C9">
        <w:rPr>
          <w:bCs/>
          <w:color w:val="auto"/>
          <w:szCs w:val="22"/>
        </w:rPr>
        <w:t>sob</w:t>
      </w:r>
      <w:proofErr w:type="gramEnd"/>
      <w:r w:rsidRPr="00D557C9">
        <w:rPr>
          <w:bCs/>
          <w:color w:val="auto"/>
          <w:szCs w:val="22"/>
        </w:rPr>
        <w:t xml:space="preserve"> o nº 28.561.041/0001-76, neste ato representado pelo Exmo. </w:t>
      </w:r>
      <w:proofErr w:type="gramStart"/>
      <w:r w:rsidRPr="00D557C9">
        <w:rPr>
          <w:bCs/>
          <w:color w:val="auto"/>
          <w:szCs w:val="22"/>
        </w:rPr>
        <w:t>Sr.</w:t>
      </w:r>
      <w:proofErr w:type="gramEnd"/>
      <w:r w:rsidRPr="00D557C9">
        <w:rPr>
          <w:bCs/>
          <w:color w:val="auto"/>
          <w:szCs w:val="22"/>
        </w:rPr>
        <w:t xml:space="preserve"> Prefeito</w:t>
      </w:r>
      <w:r w:rsidRPr="00D557C9">
        <w:rPr>
          <w:b/>
          <w:bCs/>
          <w:color w:val="auto"/>
          <w:szCs w:val="22"/>
        </w:rPr>
        <w:t xml:space="preserve"> PAULO VIEIRA DE BARROS, </w:t>
      </w:r>
      <w:r w:rsidRPr="00D557C9">
        <w:rPr>
          <w:bCs/>
          <w:color w:val="auto"/>
          <w:szCs w:val="22"/>
        </w:rPr>
        <w:t>brasileiro, casado, RG nº 810013359 IFP/RJ, inscrito</w:t>
      </w:r>
      <w:bookmarkStart w:id="4" w:name="_GoBack"/>
      <w:bookmarkEnd w:id="4"/>
      <w:r w:rsidRPr="00D557C9">
        <w:rPr>
          <w:bCs/>
          <w:color w:val="auto"/>
          <w:szCs w:val="22"/>
        </w:rPr>
        <w:t xml:space="preserve"> no CPF/MF sob o nº 452.543.897-53, residente e domiciliado na Rua Prefeito José Guida, nº 20, Centro, Bom Jardim/RJ,</w:t>
      </w:r>
      <w:r w:rsidRPr="00361595">
        <w:rPr>
          <w:bCs/>
          <w:color w:val="auto"/>
          <w:szCs w:val="22"/>
        </w:rPr>
        <w:t xml:space="preserve"> doravante denominado </w:t>
      </w:r>
      <w:r w:rsidRPr="00361595">
        <w:rPr>
          <w:b/>
          <w:bCs/>
          <w:color w:val="auto"/>
          <w:szCs w:val="22"/>
        </w:rPr>
        <w:t>CONTRATANTE</w:t>
      </w:r>
      <w:r w:rsidR="00F706B5" w:rsidRPr="00361595">
        <w:rPr>
          <w:bCs/>
          <w:color w:val="auto"/>
          <w:szCs w:val="22"/>
        </w:rPr>
        <w:t>,</w:t>
      </w:r>
      <w:r w:rsidR="002F1BBE">
        <w:rPr>
          <w:color w:val="auto"/>
          <w:szCs w:val="22"/>
        </w:rPr>
        <w:t xml:space="preserve"> e por outro lado a </w:t>
      </w:r>
      <w:r w:rsidR="002F1BBE" w:rsidRPr="002F1BBE">
        <w:rPr>
          <w:b/>
          <w:color w:val="auto"/>
          <w:szCs w:val="22"/>
        </w:rPr>
        <w:t xml:space="preserve">EMPRESA </w:t>
      </w:r>
      <w:r w:rsidR="00F21504">
        <w:rPr>
          <w:b/>
          <w:color w:val="auto"/>
          <w:szCs w:val="22"/>
        </w:rPr>
        <w:t>NOVA ERA MINERAÇÃO EIRELI</w:t>
      </w:r>
      <w:r w:rsidR="00DB7A0B" w:rsidRPr="00361595">
        <w:rPr>
          <w:color w:val="auto"/>
          <w:szCs w:val="22"/>
        </w:rPr>
        <w:t xml:space="preserve"> inscrita no CNPJ/MF sob o nº </w:t>
      </w:r>
      <w:r w:rsidR="00F21504">
        <w:rPr>
          <w:color w:val="auto"/>
          <w:szCs w:val="22"/>
        </w:rPr>
        <w:t>04.302.565/0001-84</w:t>
      </w:r>
      <w:r w:rsidR="002F1BBE">
        <w:rPr>
          <w:color w:val="auto"/>
          <w:szCs w:val="22"/>
        </w:rPr>
        <w:t xml:space="preserve">, situada na </w:t>
      </w:r>
      <w:r w:rsidR="00F21504">
        <w:rPr>
          <w:color w:val="auto"/>
          <w:szCs w:val="22"/>
        </w:rPr>
        <w:t xml:space="preserve">Rua Nulo A. </w:t>
      </w:r>
      <w:proofErr w:type="spellStart"/>
      <w:r w:rsidR="00F21504">
        <w:rPr>
          <w:color w:val="auto"/>
          <w:szCs w:val="22"/>
        </w:rPr>
        <w:t>Monnerat</w:t>
      </w:r>
      <w:proofErr w:type="spellEnd"/>
      <w:r w:rsidR="00F21504">
        <w:rPr>
          <w:color w:val="auto"/>
          <w:szCs w:val="22"/>
        </w:rPr>
        <w:t>, s/n°, Banquete,</w:t>
      </w:r>
      <w:r w:rsidR="002F1BBE">
        <w:rPr>
          <w:color w:val="auto"/>
          <w:szCs w:val="22"/>
        </w:rPr>
        <w:t xml:space="preserve"> Bom Jardim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2F1BBE">
        <w:rPr>
          <w:color w:val="auto"/>
          <w:szCs w:val="22"/>
        </w:rPr>
        <w:t>28.660-000</w:t>
      </w:r>
      <w:r w:rsidR="00DB7A0B" w:rsidRPr="00361595">
        <w:rPr>
          <w:color w:val="auto"/>
          <w:szCs w:val="22"/>
        </w:rPr>
        <w:t xml:space="preserve">, neste ato representada por </w:t>
      </w:r>
      <w:sdt>
        <w:sdtPr>
          <w:rPr>
            <w:color w:val="auto"/>
            <w:szCs w:val="22"/>
          </w:rPr>
          <w:id w:val="-1676026144"/>
          <w:placeholder>
            <w:docPart w:val="07DBC4F080BF4608BB38093A740C77A9"/>
          </w:placeholder>
        </w:sdtPr>
        <w:sdtContent>
          <w:r w:rsidR="00F21504" w:rsidRPr="00F613D5">
            <w:rPr>
              <w:b/>
              <w:color w:val="auto"/>
              <w:szCs w:val="22"/>
            </w:rPr>
            <w:t>ATHAIAS FERREIRA SANTOS</w:t>
          </w:r>
        </w:sdtContent>
      </w:sdt>
      <w:r w:rsidR="00DB7A0B" w:rsidRPr="00361595">
        <w:rPr>
          <w:color w:val="auto"/>
          <w:szCs w:val="22"/>
        </w:rPr>
        <w:t xml:space="preserve">, inscrito no CPF sob o nº </w:t>
      </w:r>
      <w:r w:rsidR="00F21504">
        <w:rPr>
          <w:color w:val="auto"/>
          <w:szCs w:val="22"/>
        </w:rPr>
        <w:t>110.684.827-61</w:t>
      </w:r>
      <w:r w:rsidR="00DB7A0B" w:rsidRPr="00361595">
        <w:rPr>
          <w:color w:val="auto"/>
          <w:szCs w:val="22"/>
        </w:rPr>
        <w:t xml:space="preserve"> e R.G. nº </w:t>
      </w:r>
      <w:r w:rsidR="00F21504">
        <w:rPr>
          <w:color w:val="auto"/>
          <w:szCs w:val="22"/>
        </w:rPr>
        <w:t>21.139.429-1</w:t>
      </w:r>
      <w:r w:rsidR="00B90E4A">
        <w:rPr>
          <w:color w:val="auto"/>
          <w:szCs w:val="22"/>
        </w:rPr>
        <w:t xml:space="preserve"> DETRAN/RJ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68807122"/>
          <w:placeholder>
            <w:docPart w:val="DABCF07278FC418299D4FF7F45DCB79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585E" w:rsidRPr="0093585E">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346139708"/>
          <w:placeholder>
            <w:docPart w:val="FB7FA520DFE04ECA9B9256AC8F25FD16"/>
          </w:placeholder>
        </w:sdtPr>
        <w:sdtEndPr>
          <w:rPr>
            <w:b/>
          </w:rPr>
        </w:sdtEndPr>
        <w:sdtContent>
          <w:r w:rsidR="0093585E" w:rsidRPr="0093585E">
            <w:rPr>
              <w:bCs/>
              <w:color w:val="auto"/>
              <w:szCs w:val="22"/>
            </w:rPr>
            <w:t>040/2022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5" w:name="Requisitante"/>
      <w:r w:rsidRPr="00361595">
        <w:rPr>
          <w:color w:val="auto"/>
          <w:szCs w:val="22"/>
        </w:rPr>
        <w:t>0055</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AA7B21" w:rsidRPr="00361595">
        <w:rPr>
          <w:color w:val="auto"/>
          <w:szCs w:val="22"/>
        </w:rPr>
        <w:t xml:space="preserve">, em </w:t>
      </w:r>
      <w:proofErr w:type="gramStart"/>
      <w:r w:rsidR="00AA7B21" w:rsidRPr="00361595">
        <w:rPr>
          <w:color w:val="auto"/>
          <w:szCs w:val="22"/>
        </w:rPr>
        <w:t>nome da</w:t>
      </w:r>
      <w:sdt>
        <w:sdtPr>
          <w:rPr>
            <w:color w:val="auto"/>
            <w:szCs w:val="22"/>
          </w:rPr>
          <w:id w:val="-1770924072"/>
          <w:placeholder>
            <w:docPart w:val="AFAFDA74299B4E778C1FDB9B7B0F5084"/>
          </w:placeholder>
        </w:sdtPr>
        <w:sdtContent>
          <w:r w:rsidR="00DB3F56" w:rsidRPr="00361595">
            <w:rPr>
              <w:color w:val="auto"/>
              <w:szCs w:val="22"/>
            </w:rPr>
            <w:t xml:space="preserve"> Secretaria Municipal</w:t>
          </w:r>
          <w:r w:rsidR="00C71511" w:rsidRPr="00361595">
            <w:rPr>
              <w:color w:val="auto"/>
              <w:szCs w:val="22"/>
            </w:rPr>
            <w:t xml:space="preserve"> de </w:t>
          </w:r>
          <w:r w:rsidRPr="00361595">
            <w:rPr>
              <w:color w:val="auto"/>
              <w:szCs w:val="22"/>
            </w:rPr>
            <w:t>Obras e Infraestrutura (SMOI)</w:t>
          </w:r>
          <w:r w:rsidR="00CA5F4A">
            <w:rPr>
              <w:color w:val="auto"/>
              <w:szCs w:val="22"/>
            </w:rPr>
            <w:t xml:space="preserve"> e apensos</w:t>
          </w:r>
          <w:proofErr w:type="gramEnd"/>
          <w:r w:rsidR="00CA5F4A">
            <w:rPr>
              <w:color w:val="auto"/>
              <w:szCs w:val="22"/>
            </w:rPr>
            <w:t xml:space="preserve"> 1915/2022 (Secretaria Municipal de Educação) e 1981/2022 (Secretaria Municipal de Agricultura e Desenvolvimento Agrário)</w:t>
          </w:r>
        </w:sdtContent>
      </w:sdt>
      <w:bookmarkEnd w:id="5"/>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361595">
        <w:rPr>
          <w:b/>
          <w:bCs/>
          <w:color w:val="auto"/>
          <w:szCs w:val="22"/>
        </w:rPr>
        <w:t>CLÁUSULA PRIMEIRA – OBJETO (ART. 55, I E XI</w:t>
      </w:r>
      <w:proofErr w:type="gramStart"/>
      <w:r w:rsidRPr="00361595">
        <w:rPr>
          <w:b/>
          <w:bCs/>
          <w:color w:val="auto"/>
          <w:szCs w:val="22"/>
        </w:rPr>
        <w:t>)</w:t>
      </w:r>
      <w:proofErr w:type="gramEnd"/>
    </w:p>
    <w:p w:rsidR="00F21504" w:rsidRPr="00361595" w:rsidRDefault="00F21504" w:rsidP="00361595">
      <w:pPr>
        <w:pStyle w:val="Corpodetexto"/>
        <w:spacing w:line="200" w:lineRule="atLeast"/>
        <w:rPr>
          <w:color w:val="auto"/>
          <w:szCs w:val="22"/>
        </w:rPr>
      </w:pPr>
    </w:p>
    <w:p w:rsidR="00517250" w:rsidRPr="00CA5F4A" w:rsidRDefault="00517250" w:rsidP="00CA5F4A">
      <w:pPr>
        <w:widowControl w:val="0"/>
        <w:tabs>
          <w:tab w:val="left" w:pos="0"/>
          <w:tab w:val="left" w:pos="1060"/>
          <w:tab w:val="center" w:pos="4770"/>
        </w:tabs>
        <w:spacing w:line="360" w:lineRule="auto"/>
        <w:jc w:val="both"/>
        <w:rPr>
          <w:szCs w:val="22"/>
        </w:rPr>
      </w:pPr>
      <w:r w:rsidRPr="00361595">
        <w:rPr>
          <w:color w:val="auto"/>
          <w:szCs w:val="22"/>
        </w:rPr>
        <w:t xml:space="preserve">Constitui o presente </w:t>
      </w:r>
      <w:r w:rsidR="00D8792F" w:rsidRPr="00361595">
        <w:rPr>
          <w:color w:val="auto"/>
          <w:szCs w:val="22"/>
        </w:rPr>
        <w:t xml:space="preserve">a </w:t>
      </w:r>
      <w:r w:rsidR="00801C2C" w:rsidRPr="00361595">
        <w:rPr>
          <w:color w:val="auto"/>
          <w:szCs w:val="22"/>
        </w:rPr>
        <w:t>contratação de empresa</w:t>
      </w:r>
      <w:r w:rsidR="00843D45" w:rsidRPr="00361595">
        <w:rPr>
          <w:color w:val="auto"/>
          <w:szCs w:val="22"/>
        </w:rPr>
        <w:t xml:space="preserve"> </w:t>
      </w:r>
      <w:r w:rsidR="004E4F40" w:rsidRPr="00361595">
        <w:rPr>
          <w:color w:val="auto"/>
          <w:szCs w:val="22"/>
        </w:rPr>
        <w:t xml:space="preserve">para </w:t>
      </w:r>
      <w:r w:rsidR="00CA5F4A" w:rsidRPr="00A309C4">
        <w:rPr>
          <w:szCs w:val="22"/>
        </w:rPr>
        <w:t>eventual e futura aquisição</w:t>
      </w:r>
      <w:r w:rsidR="00CA5F4A">
        <w:rPr>
          <w:szCs w:val="22"/>
        </w:rPr>
        <w:t xml:space="preserve"> de </w:t>
      </w:r>
      <w:r w:rsidR="00CA5F4A" w:rsidRPr="001336D9">
        <w:rPr>
          <w:b/>
          <w:bCs/>
          <w:szCs w:val="22"/>
          <w:u w:val="single"/>
        </w:rPr>
        <w:t>MATERIAIS DE PEDREIRA EM GERAL</w:t>
      </w:r>
      <w:r w:rsidR="00CA5F4A" w:rsidRPr="00B1358C">
        <w:rPr>
          <w:bCs/>
          <w:szCs w:val="22"/>
        </w:rPr>
        <w:t xml:space="preserve"> </w:t>
      </w:r>
      <w:r w:rsidR="00CA5F4A">
        <w:rPr>
          <w:bCs/>
          <w:szCs w:val="22"/>
        </w:rPr>
        <w:t xml:space="preserve">que atenderão às demandas das </w:t>
      </w:r>
      <w:r w:rsidR="00CA5F4A" w:rsidRPr="00E200B7">
        <w:rPr>
          <w:b/>
          <w:bCs/>
          <w:i/>
          <w:szCs w:val="22"/>
        </w:rPr>
        <w:t>Secret</w:t>
      </w:r>
      <w:r w:rsidR="00B90E4A">
        <w:rPr>
          <w:b/>
          <w:bCs/>
          <w:i/>
          <w:szCs w:val="22"/>
        </w:rPr>
        <w:t>arias de Obras e Infraestrutura e</w:t>
      </w:r>
      <w:r w:rsidR="00CA5F4A" w:rsidRPr="00E200B7">
        <w:rPr>
          <w:b/>
          <w:bCs/>
          <w:i/>
          <w:szCs w:val="22"/>
        </w:rPr>
        <w:t xml:space="preserve"> Secretaria de Agricultura e Des. Agrário</w:t>
      </w:r>
      <w:r w:rsidR="00CA5F4A" w:rsidRPr="00A309C4">
        <w:rPr>
          <w:szCs w:val="22"/>
        </w:rPr>
        <w:t>, conforme especificações no Anexo I – Termo de Referência</w:t>
      </w:r>
      <w:r w:rsidR="00CA5F4A">
        <w:rPr>
          <w:szCs w:val="22"/>
        </w:rPr>
        <w:t xml:space="preserve"> Unificado</w:t>
      </w:r>
      <w:r w:rsidR="00CA5F4A" w:rsidRPr="00A309C4">
        <w:rPr>
          <w:szCs w:val="22"/>
        </w:rPr>
        <w:t>,</w:t>
      </w:r>
      <w:r w:rsidR="00CA5F4A" w:rsidRPr="00A309C4">
        <w:rPr>
          <w:bCs/>
          <w:szCs w:val="22"/>
        </w:rPr>
        <w:t xml:space="preserve"> do presente Edital.</w:t>
      </w:r>
      <w:r w:rsidR="00CA5F4A" w:rsidRPr="00A309C4">
        <w:rPr>
          <w:bCs/>
          <w:color w:val="FF0000"/>
          <w:szCs w:val="22"/>
        </w:rPr>
        <w:t xml:space="preserve"> </w:t>
      </w:r>
    </w:p>
    <w:p w:rsidR="00D8792F" w:rsidRPr="00361595" w:rsidRDefault="00D8792F" w:rsidP="00361595">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quota parte da </w:t>
      </w:r>
      <w:r w:rsidRPr="00D557C9">
        <w:rPr>
          <w:color w:val="000000" w:themeColor="text1"/>
          <w:szCs w:val="22"/>
        </w:rPr>
        <w:t>Secretaria de Educação</w:t>
      </w:r>
      <w:r w:rsidR="00B90E4A">
        <w:rPr>
          <w:color w:val="000000" w:themeColor="text1"/>
          <w:szCs w:val="22"/>
        </w:rPr>
        <w:t>, caso exista,</w:t>
      </w:r>
      <w:r w:rsidRPr="00D557C9">
        <w:rPr>
          <w:color w:val="000000" w:themeColor="text1"/>
          <w:szCs w:val="22"/>
        </w:rPr>
        <w:t xml:space="preserve"> será formalizada através de outro contrato, contemplando o presente as quotas partes da Secretaria de Obras e Infraestrutura e Secretaria de Agricultura e Desenvolvimento Agrário.</w:t>
      </w:r>
    </w:p>
    <w:p w:rsidR="00CA5F4A" w:rsidRDefault="00CA5F4A" w:rsidP="00CA5F4A">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Pr>
          <w:b/>
          <w:color w:val="auto"/>
          <w:szCs w:val="22"/>
        </w:rPr>
        <w:t>Parágrafo Segundo</w:t>
      </w:r>
      <w:r>
        <w:rPr>
          <w:color w:val="auto"/>
          <w:szCs w:val="22"/>
        </w:rPr>
        <w:t xml:space="preserve"> - Integram e completam o presente Termo Contratual, para todos os fins de direito, obrigando as partes em todos os seus termos, as condições expressas no Edital do </w:t>
      </w:r>
      <w:r>
        <w:rPr>
          <w:color w:val="auto"/>
          <w:szCs w:val="22"/>
        </w:rPr>
        <w:fldChar w:fldCharType="begin"/>
      </w:r>
      <w:r>
        <w:rPr>
          <w:color w:val="auto"/>
          <w:szCs w:val="22"/>
        </w:rPr>
        <w:instrText xml:space="preserve"> REF  Modalidade \h  \* MERGEFORMAT </w:instrText>
      </w:r>
      <w:r>
        <w:rPr>
          <w:color w:val="auto"/>
          <w:szCs w:val="22"/>
        </w:rPr>
      </w:r>
      <w:r>
        <w:rPr>
          <w:color w:val="auto"/>
          <w:szCs w:val="22"/>
        </w:rPr>
        <w:fldChar w:fldCharType="separate"/>
      </w:r>
      <w:sdt>
        <w:sdtPr>
          <w:rPr>
            <w:szCs w:val="22"/>
          </w:rPr>
          <w:id w:val="336577293"/>
          <w:placeholder>
            <w:docPart w:val="911D46BA6DB64C20BE5A581CD400B8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585E" w:rsidRPr="0093585E">
            <w:rPr>
              <w:szCs w:val="22"/>
            </w:rPr>
            <w:t>PREGÃO PRESENCIAL</w:t>
          </w:r>
        </w:sdtContent>
      </w:sdt>
      <w:r>
        <w:rPr>
          <w:color w:val="auto"/>
          <w:szCs w:val="22"/>
        </w:rPr>
        <w:fldChar w:fldCharType="end"/>
      </w:r>
      <w:r>
        <w:rPr>
          <w:color w:val="auto"/>
          <w:szCs w:val="22"/>
        </w:rPr>
        <w:t xml:space="preserve"> nº </w:t>
      </w:r>
      <w:r>
        <w:rPr>
          <w:color w:val="auto"/>
          <w:szCs w:val="22"/>
        </w:rPr>
        <w:fldChar w:fldCharType="begin"/>
      </w:r>
      <w:r>
        <w:rPr>
          <w:color w:val="auto"/>
          <w:szCs w:val="22"/>
        </w:rPr>
        <w:instrText xml:space="preserve"> REF  Número  \* MERGEFORMAT </w:instrText>
      </w:r>
      <w:r>
        <w:rPr>
          <w:color w:val="auto"/>
          <w:szCs w:val="22"/>
        </w:rPr>
        <w:fldChar w:fldCharType="separate"/>
      </w:r>
      <w:sdt>
        <w:sdtPr>
          <w:rPr>
            <w:b/>
            <w:bCs/>
            <w:color w:val="auto"/>
            <w:szCs w:val="22"/>
          </w:rPr>
          <w:id w:val="-1610045235"/>
          <w:placeholder>
            <w:docPart w:val="E905BDDB0E5D462AB22AA8EF23C2D239"/>
          </w:placeholder>
        </w:sdtPr>
        <w:sdtContent>
          <w:r w:rsidR="0093585E" w:rsidRPr="0093585E">
            <w:rPr>
              <w:bCs/>
              <w:color w:val="auto"/>
              <w:szCs w:val="22"/>
            </w:rPr>
            <w:t>040/2022</w:t>
          </w:r>
        </w:sdtContent>
      </w:sdt>
      <w:r>
        <w:rPr>
          <w:color w:val="auto"/>
          <w:szCs w:val="22"/>
        </w:rPr>
        <w:fldChar w:fldCharType="end"/>
      </w:r>
      <w:r>
        <w:rPr>
          <w:color w:val="auto"/>
          <w:szCs w:val="22"/>
        </w:rPr>
        <w:t>, com seus anexos e a proposta da CONTRATADA.</w:t>
      </w:r>
    </w:p>
    <w:p w:rsidR="00DB7A0B" w:rsidRPr="00361595"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361595">
        <w:rPr>
          <w:b/>
          <w:bCs/>
          <w:color w:val="auto"/>
          <w:szCs w:val="22"/>
        </w:rPr>
        <w:t>CLÁUSULA SEGUNDA – VALOR CONTRATUAL (ART. 55, III</w:t>
      </w:r>
      <w:proofErr w:type="gramStart"/>
      <w:r w:rsidRPr="00361595">
        <w:rPr>
          <w:b/>
          <w:bCs/>
          <w:color w:val="auto"/>
          <w:szCs w:val="22"/>
        </w:rPr>
        <w:t>)</w:t>
      </w:r>
      <w:proofErr w:type="gramEnd"/>
    </w:p>
    <w:p w:rsidR="00B90E4A" w:rsidRPr="00361595" w:rsidRDefault="00B90E4A" w:rsidP="00361595">
      <w:pPr>
        <w:pStyle w:val="Corpodetexto"/>
        <w:spacing w:line="200" w:lineRule="atLeast"/>
        <w:rPr>
          <w:color w:val="auto"/>
          <w:szCs w:val="22"/>
        </w:rPr>
      </w:pPr>
    </w:p>
    <w:p w:rsidR="00C66A75" w:rsidRPr="00361595" w:rsidRDefault="00DB7A0B" w:rsidP="00361595">
      <w:pPr>
        <w:pStyle w:val="Corpodetexto"/>
        <w:spacing w:line="200" w:lineRule="atLeast"/>
        <w:rPr>
          <w:b/>
          <w:color w:val="auto"/>
          <w:szCs w:val="22"/>
        </w:rPr>
      </w:pPr>
      <w:r w:rsidRPr="00361595">
        <w:rPr>
          <w:color w:val="auto"/>
          <w:szCs w:val="22"/>
        </w:rPr>
        <w:t xml:space="preserve">Pelo objeto ora contratado, o CONTRATANTE pagará a CONTRATADA o </w:t>
      </w:r>
      <w:r w:rsidR="00B90E4A">
        <w:rPr>
          <w:b/>
          <w:color w:val="auto"/>
          <w:szCs w:val="22"/>
        </w:rPr>
        <w:t xml:space="preserve">valor estimado de R$ </w:t>
      </w:r>
      <w:r w:rsidR="00F21504">
        <w:rPr>
          <w:b/>
          <w:color w:val="auto"/>
          <w:szCs w:val="22"/>
        </w:rPr>
        <w:t>811.000,00</w:t>
      </w:r>
      <w:r w:rsidR="00B90E4A">
        <w:rPr>
          <w:b/>
          <w:color w:val="auto"/>
          <w:szCs w:val="22"/>
        </w:rPr>
        <w:t xml:space="preserve"> (</w:t>
      </w:r>
      <w:r w:rsidR="00F21504">
        <w:rPr>
          <w:b/>
          <w:color w:val="auto"/>
          <w:szCs w:val="22"/>
        </w:rPr>
        <w:t xml:space="preserve">oitocentos e onze mil </w:t>
      </w:r>
      <w:r w:rsidR="00B90E4A">
        <w:rPr>
          <w:b/>
          <w:color w:val="auto"/>
          <w:szCs w:val="22"/>
        </w:rPr>
        <w:t xml:space="preserve">reais), pelos itens </w:t>
      </w:r>
      <w:r w:rsidR="00F21504">
        <w:rPr>
          <w:b/>
          <w:color w:val="auto"/>
          <w:szCs w:val="22"/>
        </w:rPr>
        <w:t>05 e 06</w:t>
      </w:r>
      <w:r w:rsidR="00C66A75" w:rsidRPr="00361595">
        <w:rPr>
          <w:b/>
          <w:color w:val="auto"/>
          <w:szCs w:val="22"/>
        </w:rPr>
        <w:t>.</w:t>
      </w:r>
    </w:p>
    <w:p w:rsidR="00843D45" w:rsidRPr="00361595" w:rsidRDefault="00843D45" w:rsidP="00361595">
      <w:pPr>
        <w:pStyle w:val="Corpodetexto"/>
        <w:spacing w:line="200" w:lineRule="atLeast"/>
        <w:rPr>
          <w:color w:val="auto"/>
          <w:szCs w:val="22"/>
        </w:rPr>
      </w:pPr>
    </w:p>
    <w:p w:rsidR="00DB7A0B" w:rsidRPr="00D557C9" w:rsidRDefault="00843D45" w:rsidP="00361595">
      <w:pPr>
        <w:pStyle w:val="Corpodetexto"/>
        <w:spacing w:line="200" w:lineRule="atLeast"/>
        <w:rPr>
          <w:color w:val="auto"/>
          <w:szCs w:val="22"/>
        </w:rPr>
      </w:pPr>
      <w:r w:rsidRPr="00D557C9">
        <w:rPr>
          <w:b/>
          <w:color w:val="auto"/>
          <w:szCs w:val="22"/>
        </w:rPr>
        <w:lastRenderedPageBreak/>
        <w:t xml:space="preserve">Parágrafo Único - </w:t>
      </w:r>
      <w:r w:rsidRPr="00D557C9">
        <w:rPr>
          <w:color w:val="auto"/>
          <w:szCs w:val="22"/>
        </w:rPr>
        <w:t xml:space="preserve">O valor estimado constitui mera estimativa, não se obrigando o </w:t>
      </w:r>
      <w:r w:rsidR="002F4BB7" w:rsidRPr="00D557C9">
        <w:rPr>
          <w:color w:val="auto"/>
          <w:szCs w:val="22"/>
        </w:rPr>
        <w:t>Município de Bom Jardim/RJ</w:t>
      </w:r>
      <w:r w:rsidRPr="00D557C9">
        <w:rPr>
          <w:color w:val="auto"/>
          <w:szCs w:val="22"/>
        </w:rPr>
        <w:t xml:space="preserve"> a utilizá-lo integralmente.</w:t>
      </w:r>
    </w:p>
    <w:p w:rsidR="00843D45" w:rsidRPr="00D557C9" w:rsidRDefault="00843D45" w:rsidP="00361595">
      <w:pPr>
        <w:pStyle w:val="Corpodetexto"/>
        <w:spacing w:line="200" w:lineRule="atLeast"/>
        <w:rPr>
          <w:color w:val="auto"/>
          <w:szCs w:val="22"/>
        </w:rPr>
      </w:pPr>
    </w:p>
    <w:p w:rsidR="00DB3F56" w:rsidRPr="00D557C9" w:rsidRDefault="00EF767F" w:rsidP="00361595">
      <w:pPr>
        <w:pStyle w:val="Corpodetexto"/>
        <w:spacing w:line="200" w:lineRule="atLeast"/>
        <w:rPr>
          <w:b/>
          <w:bCs/>
          <w:color w:val="auto"/>
          <w:szCs w:val="22"/>
        </w:rPr>
      </w:pPr>
      <w:r w:rsidRPr="00D557C9">
        <w:rPr>
          <w:b/>
          <w:bCs/>
          <w:color w:val="auto"/>
          <w:szCs w:val="22"/>
        </w:rPr>
        <w:t xml:space="preserve">CLÁUSULA TERCEIRA - </w:t>
      </w:r>
      <w:r w:rsidR="00DB3F56" w:rsidRPr="00D557C9">
        <w:rPr>
          <w:b/>
          <w:bCs/>
          <w:color w:val="auto"/>
          <w:szCs w:val="22"/>
        </w:rPr>
        <w:t>DINÂMICA DE EXECUÇÃO E RECEBIMENTO DO CONTRATO</w:t>
      </w:r>
    </w:p>
    <w:p w:rsidR="00744C02" w:rsidRPr="00D557C9" w:rsidRDefault="00744C02" w:rsidP="00361595">
      <w:pPr>
        <w:spacing w:before="120" w:after="120"/>
        <w:jc w:val="both"/>
        <w:rPr>
          <w:color w:val="000000" w:themeColor="text1"/>
          <w:szCs w:val="22"/>
        </w:rPr>
      </w:pPr>
      <w:r w:rsidRPr="00D557C9">
        <w:rPr>
          <w:color w:val="000000" w:themeColor="text1"/>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97FC5" w:rsidRPr="00D557C9" w:rsidRDefault="00031F48" w:rsidP="00361595">
      <w:pPr>
        <w:spacing w:before="120" w:after="120"/>
        <w:jc w:val="both"/>
        <w:rPr>
          <w:color w:val="000000" w:themeColor="text1"/>
          <w:szCs w:val="22"/>
        </w:rPr>
      </w:pPr>
      <w:r w:rsidRPr="00D557C9">
        <w:rPr>
          <w:b/>
          <w:bCs/>
          <w:color w:val="auto"/>
          <w:szCs w:val="22"/>
        </w:rPr>
        <w:t>Parágrafo Primeiro</w:t>
      </w:r>
      <w:r w:rsidR="00744C02" w:rsidRPr="00D557C9">
        <w:rPr>
          <w:bCs/>
          <w:color w:val="auto"/>
          <w:szCs w:val="22"/>
        </w:rPr>
        <w:t xml:space="preserve"> – </w:t>
      </w:r>
      <w:r w:rsidR="00744C02" w:rsidRPr="00D557C9">
        <w:rPr>
          <w:color w:val="000000" w:themeColor="text1"/>
          <w:szCs w:val="22"/>
        </w:rPr>
        <w:t xml:space="preserve">Os bens a serem adquiridos serão entregues em remessa parcelada, conforme ordens de fornecimento, em prazo máximo de 02 (dois) dias úteis após o recebimento desta, no seguinte endereço: </w:t>
      </w:r>
    </w:p>
    <w:p w:rsidR="00697FC5" w:rsidRPr="00D557C9" w:rsidRDefault="00697FC5" w:rsidP="00697FC5">
      <w:pPr>
        <w:spacing w:line="360" w:lineRule="auto"/>
        <w:jc w:val="both"/>
        <w:rPr>
          <w:szCs w:val="22"/>
        </w:rPr>
      </w:pPr>
      <w:r w:rsidRPr="00D557C9">
        <w:rPr>
          <w:szCs w:val="22"/>
        </w:rPr>
        <w:t xml:space="preserve">I - </w:t>
      </w:r>
      <w:r w:rsidRPr="00D557C9">
        <w:rPr>
          <w:b/>
          <w:szCs w:val="22"/>
          <w:u w:val="single"/>
        </w:rPr>
        <w:t>SECRETARIA DE OBRAS E INFRAESTRUTURA</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697FC5" w:rsidRPr="00D557C9" w:rsidRDefault="00697FC5" w:rsidP="00697FC5">
      <w:pPr>
        <w:spacing w:line="360" w:lineRule="auto"/>
        <w:jc w:val="both"/>
        <w:rPr>
          <w:szCs w:val="22"/>
        </w:rPr>
      </w:pPr>
      <w:r w:rsidRPr="00D557C9">
        <w:rPr>
          <w:szCs w:val="22"/>
        </w:rPr>
        <w:t xml:space="preserve"> II - </w:t>
      </w:r>
      <w:r w:rsidRPr="00D557C9">
        <w:rPr>
          <w:b/>
          <w:szCs w:val="22"/>
          <w:u w:val="single"/>
        </w:rPr>
        <w:t>SECRETARIA DE AGRICULTURA E DES. AGRÁRIO</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744C02" w:rsidRPr="00D557C9" w:rsidRDefault="00744C02" w:rsidP="00361595">
      <w:pPr>
        <w:spacing w:before="120" w:after="120"/>
        <w:jc w:val="both"/>
        <w:rPr>
          <w:color w:val="000000" w:themeColor="text1"/>
          <w:szCs w:val="22"/>
        </w:rPr>
      </w:pPr>
      <w:r w:rsidRPr="00D557C9">
        <w:rPr>
          <w:b/>
          <w:bCs/>
          <w:color w:val="auto"/>
          <w:szCs w:val="22"/>
        </w:rPr>
        <w:t xml:space="preserve">Parágrafo Segundo </w:t>
      </w:r>
      <w:r w:rsidRPr="00D557C9">
        <w:rPr>
          <w:bCs/>
          <w:color w:val="auto"/>
          <w:szCs w:val="22"/>
        </w:rPr>
        <w:t xml:space="preserve">– </w:t>
      </w:r>
      <w:r w:rsidRPr="00D557C9">
        <w:rPr>
          <w:color w:val="000000" w:themeColor="text1"/>
          <w:szCs w:val="22"/>
        </w:rPr>
        <w:t xml:space="preserve">O prazo para conclusão do fornecimento dos bens requisitados poderá ser prorrogado, mantidas as demais condições da contratação e assegurada </w:t>
      </w:r>
      <w:proofErr w:type="gramStart"/>
      <w:r w:rsidRPr="00D557C9">
        <w:rPr>
          <w:color w:val="000000" w:themeColor="text1"/>
          <w:szCs w:val="22"/>
        </w:rPr>
        <w:t>a</w:t>
      </w:r>
      <w:proofErr w:type="gramEnd"/>
      <w:r w:rsidRPr="00D557C9">
        <w:rPr>
          <w:color w:val="000000" w:themeColor="text1"/>
          <w:szCs w:val="22"/>
        </w:rPr>
        <w:t xml:space="preserve"> manutenção do equilíbrio econômico-financeiro, desde que ocorra algum dos motivos elencados no §1º do art. 57 da Lei Federal nº 8.666/93, mediante justificativa.</w:t>
      </w:r>
    </w:p>
    <w:p w:rsidR="00744C02" w:rsidRPr="00D557C9" w:rsidRDefault="00744C02" w:rsidP="00361595">
      <w:pPr>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D557C9" w:rsidRDefault="00744C02" w:rsidP="00361595">
      <w:pPr>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D557C9" w:rsidRDefault="00744C02" w:rsidP="00361595">
      <w:pPr>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D557C9" w:rsidRDefault="00744C02" w:rsidP="00361595">
      <w:pPr>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Caso a verificação de conformidade não seja procedida dentro do prazo fixado, reputar-se-á como realizada, consumando-se o recebimento definitivo no dia do esgotamento do prazo.</w:t>
      </w:r>
    </w:p>
    <w:p w:rsidR="00744C02" w:rsidRPr="00D557C9" w:rsidRDefault="00744C02" w:rsidP="00361595">
      <w:pPr>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O recebimento provisório ou definitivo do objeto não exclui a responsabilidade da CONTRATADA pelos prejuízos resultantes da incorreta execução do contrato.</w:t>
      </w:r>
    </w:p>
    <w:p w:rsidR="00031F48" w:rsidRPr="00D557C9" w:rsidRDefault="00031F48" w:rsidP="00361595">
      <w:pPr>
        <w:pStyle w:val="Corpodetexto"/>
        <w:spacing w:line="200" w:lineRule="atLeast"/>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401782" w:rsidRPr="00D557C9">
        <w:rPr>
          <w:b/>
          <w:bCs/>
          <w:color w:val="auto"/>
          <w:szCs w:val="22"/>
        </w:rPr>
        <w:t>QUARTA</w:t>
      </w:r>
      <w:r w:rsidRPr="00D557C9">
        <w:rPr>
          <w:b/>
          <w:bCs/>
          <w:color w:val="auto"/>
          <w:szCs w:val="22"/>
        </w:rPr>
        <w:t xml:space="preserve"> – CONDIÇÕES DE PAGAMENTO (ART. 55, III, alíneas 'c' e 'd'</w:t>
      </w:r>
      <w:proofErr w:type="gramStart"/>
      <w:r w:rsidRPr="00D557C9">
        <w:rPr>
          <w:b/>
          <w:bCs/>
          <w:color w:val="auto"/>
          <w:szCs w:val="22"/>
        </w:rPr>
        <w:t>)</w:t>
      </w:r>
      <w:proofErr w:type="gramEnd"/>
    </w:p>
    <w:p w:rsidR="00401782" w:rsidRPr="00D557C9" w:rsidRDefault="00401782" w:rsidP="00361595">
      <w:pPr>
        <w:spacing w:line="200" w:lineRule="atLeast"/>
        <w:jc w:val="both"/>
        <w:rPr>
          <w:color w:val="auto"/>
          <w:szCs w:val="22"/>
        </w:rPr>
      </w:pPr>
    </w:p>
    <w:p w:rsidR="00DB7A0B" w:rsidRPr="00D557C9" w:rsidRDefault="00517250" w:rsidP="00361595">
      <w:pPr>
        <w:spacing w:line="200" w:lineRule="atLeast"/>
        <w:jc w:val="both"/>
        <w:rPr>
          <w:color w:val="auto"/>
          <w:szCs w:val="22"/>
        </w:rPr>
      </w:pPr>
      <w:r w:rsidRPr="00D557C9">
        <w:rPr>
          <w:color w:val="auto"/>
          <w:szCs w:val="22"/>
        </w:rPr>
        <w:t>O CONTRATANTE terá:</w:t>
      </w:r>
    </w:p>
    <w:p w:rsidR="00517250" w:rsidRPr="00D557C9" w:rsidRDefault="00517250" w:rsidP="00361595">
      <w:pPr>
        <w:spacing w:line="200" w:lineRule="atLeast"/>
        <w:jc w:val="both"/>
        <w:rPr>
          <w:color w:val="auto"/>
          <w:szCs w:val="22"/>
        </w:rPr>
      </w:pPr>
      <w:r w:rsidRPr="00D557C9">
        <w:rPr>
          <w:color w:val="auto"/>
          <w:szCs w:val="22"/>
        </w:rPr>
        <w:t xml:space="preserve">I - </w:t>
      </w:r>
      <w:r w:rsidR="00401782" w:rsidRPr="00D557C9">
        <w:rPr>
          <w:color w:val="000000" w:themeColor="text1"/>
          <w:szCs w:val="22"/>
        </w:rPr>
        <w:t xml:space="preserve">O prazo de 05 (cinco) dias corridos, contados da data do recebimento definitivo dos bens, para realizar o pagamento, nos casos de bens recebidos cujo valor não ultrapasse </w:t>
      </w:r>
      <w:proofErr w:type="gramStart"/>
      <w:r w:rsidR="00401782" w:rsidRPr="00D557C9">
        <w:rPr>
          <w:color w:val="000000" w:themeColor="text1"/>
          <w:szCs w:val="22"/>
        </w:rPr>
        <w:t>R$17.600,00 (dezessete mil e seiscentos reais), na forma do art. 5º, §3º da Lei Federal nº</w:t>
      </w:r>
      <w:proofErr w:type="gramEnd"/>
      <w:r w:rsidR="00401782" w:rsidRPr="00D557C9">
        <w:rPr>
          <w:color w:val="000000" w:themeColor="text1"/>
          <w:szCs w:val="22"/>
        </w:rPr>
        <w:t xml:space="preserve"> 8666/93, vedando-se o parcelamento de faturamento, solicitações de cobrança, ordens de pagamento que caracterizem inobservância da ordem cronológica estabelecidas no dispositivo citado</w:t>
      </w:r>
      <w:r w:rsidR="00843D45" w:rsidRPr="00D557C9">
        <w:rPr>
          <w:color w:val="auto"/>
          <w:szCs w:val="22"/>
        </w:rPr>
        <w:t>.</w:t>
      </w:r>
    </w:p>
    <w:p w:rsidR="00517250" w:rsidRPr="00D557C9" w:rsidRDefault="00517250" w:rsidP="00361595">
      <w:pPr>
        <w:spacing w:line="200" w:lineRule="atLeast"/>
        <w:jc w:val="both"/>
        <w:rPr>
          <w:color w:val="auto"/>
          <w:szCs w:val="22"/>
        </w:rPr>
      </w:pPr>
      <w:r w:rsidRPr="00D557C9">
        <w:rPr>
          <w:color w:val="auto"/>
          <w:szCs w:val="22"/>
        </w:rPr>
        <w:t xml:space="preserve">II - </w:t>
      </w:r>
      <w:r w:rsidR="00401782" w:rsidRPr="00D557C9">
        <w:rPr>
          <w:color w:val="000000" w:themeColor="text1"/>
          <w:szCs w:val="22"/>
        </w:rPr>
        <w:t>O prazo de 30 (trinta) dias corridos, contados da data do recebimento definitivo dos bens, para realizar o pagamento, nas demais hipóteses</w:t>
      </w:r>
      <w:r w:rsidR="00843D45" w:rsidRPr="00D557C9">
        <w:rPr>
          <w:color w:val="auto"/>
          <w:szCs w:val="22"/>
        </w:rPr>
        <w:t>.</w:t>
      </w:r>
    </w:p>
    <w:p w:rsidR="00517250" w:rsidRPr="00D557C9" w:rsidRDefault="00517250" w:rsidP="00361595">
      <w:pPr>
        <w:spacing w:line="200" w:lineRule="atLeast"/>
        <w:jc w:val="both"/>
        <w:rPr>
          <w:color w:val="auto"/>
          <w:szCs w:val="22"/>
        </w:rPr>
      </w:pPr>
    </w:p>
    <w:p w:rsidR="00401782" w:rsidRPr="00361595" w:rsidRDefault="00E46B07" w:rsidP="00361595">
      <w:pPr>
        <w:spacing w:before="120" w:after="120"/>
        <w:jc w:val="both"/>
        <w:rPr>
          <w:b/>
          <w:color w:val="000000" w:themeColor="text1"/>
          <w:szCs w:val="22"/>
          <w:u w:val="single"/>
        </w:rPr>
      </w:pPr>
      <w:r w:rsidRPr="00D557C9">
        <w:rPr>
          <w:b/>
          <w:bCs/>
          <w:color w:val="auto"/>
          <w:szCs w:val="22"/>
        </w:rPr>
        <w:t xml:space="preserve">Parágrafo Primeiro - </w:t>
      </w:r>
      <w:r w:rsidR="00401782" w:rsidRPr="00D557C9">
        <w:rPr>
          <w:color w:val="000000" w:themeColor="text1"/>
          <w:szCs w:val="22"/>
        </w:rPr>
        <w:t xml:space="preserve">Os documentos fiscais serão emitidos em nome do </w:t>
      </w:r>
      <w:r w:rsidR="00401782" w:rsidRPr="00D557C9">
        <w:rPr>
          <w:b/>
          <w:color w:val="000000" w:themeColor="text1"/>
          <w:szCs w:val="22"/>
        </w:rPr>
        <w:t>MUNICÍPIO DE BOM JARDIM – RJ</w:t>
      </w:r>
      <w:r w:rsidR="00401782" w:rsidRPr="00D557C9">
        <w:rPr>
          <w:color w:val="000000" w:themeColor="text1"/>
          <w:szCs w:val="22"/>
        </w:rPr>
        <w:t>, CNPJ nº 28.561.041/0001-76, situado na Praça Governador Roberto Silveira, nº 44, Centro, Bom Jardim - RJ, CEP 28660-000.</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Segundo - </w:t>
      </w:r>
      <w:r w:rsidRPr="00361595">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III – </w:t>
      </w:r>
      <w:proofErr w:type="gramStart"/>
      <w:r w:rsidRPr="00361595">
        <w:rPr>
          <w:color w:val="000000" w:themeColor="text1"/>
          <w:szCs w:val="22"/>
        </w:rPr>
        <w:t>Haver seguros</w:t>
      </w:r>
      <w:proofErr w:type="gramEnd"/>
      <w:r w:rsidRPr="00361595">
        <w:rPr>
          <w:color w:val="000000" w:themeColor="text1"/>
          <w:szCs w:val="22"/>
        </w:rPr>
        <w:t xml:space="preserve">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lastRenderedPageBreak/>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 xml:space="preserve">É </w:t>
      </w:r>
      <w:proofErr w:type="gramStart"/>
      <w:r w:rsidRPr="00361595">
        <w:rPr>
          <w:color w:val="000000" w:themeColor="text1"/>
          <w:szCs w:val="22"/>
        </w:rPr>
        <w:t>vedado</w:t>
      </w:r>
      <w:proofErr w:type="gramEnd"/>
      <w:r w:rsidRPr="00361595">
        <w:rPr>
          <w:color w:val="000000" w:themeColor="text1"/>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roofErr w:type="gramStart"/>
      <w:r w:rsidRPr="00361595">
        <w:rPr>
          <w:b/>
          <w:bCs/>
          <w:color w:val="auto"/>
          <w:szCs w:val="22"/>
        </w:rPr>
        <w:t>)</w:t>
      </w:r>
      <w:proofErr w:type="gramEnd"/>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697FC5" w:rsidRDefault="00697FC5" w:rsidP="00361595">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519"/>
        <w:gridCol w:w="1924"/>
        <w:gridCol w:w="2615"/>
        <w:gridCol w:w="1514"/>
      </w:tblGrid>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CONTA</w:t>
            </w:r>
          </w:p>
        </w:tc>
        <w:tc>
          <w:tcPr>
            <w:tcW w:w="1519" w:type="dxa"/>
            <w:shd w:val="clear" w:color="auto" w:fill="C6D9F1"/>
          </w:tcPr>
          <w:p w:rsidR="00697FC5" w:rsidRPr="00D557C9" w:rsidRDefault="00697FC5" w:rsidP="00697FC5">
            <w:pPr>
              <w:pStyle w:val="Padro"/>
              <w:jc w:val="center"/>
              <w:rPr>
                <w:b/>
                <w:color w:val="000000"/>
                <w:szCs w:val="24"/>
              </w:rPr>
            </w:pPr>
            <w:r w:rsidRPr="00D557C9">
              <w:rPr>
                <w:b/>
                <w:color w:val="000000"/>
                <w:szCs w:val="24"/>
              </w:rPr>
              <w:t>FONTE</w:t>
            </w:r>
          </w:p>
        </w:tc>
        <w:tc>
          <w:tcPr>
            <w:tcW w:w="1924" w:type="dxa"/>
            <w:shd w:val="clear" w:color="auto" w:fill="C6D9F1"/>
          </w:tcPr>
          <w:p w:rsidR="00697FC5" w:rsidRPr="00D557C9" w:rsidRDefault="00697FC5" w:rsidP="00697FC5">
            <w:pPr>
              <w:pStyle w:val="Padro"/>
              <w:jc w:val="center"/>
              <w:rPr>
                <w:b/>
                <w:color w:val="000000"/>
                <w:szCs w:val="24"/>
              </w:rPr>
            </w:pPr>
            <w:r w:rsidRPr="00D557C9">
              <w:rPr>
                <w:b/>
                <w:color w:val="000000"/>
                <w:szCs w:val="24"/>
              </w:rPr>
              <w:t>SECRETARIAS</w:t>
            </w:r>
          </w:p>
        </w:tc>
        <w:tc>
          <w:tcPr>
            <w:tcW w:w="2615"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PROG. DE TRABALHO</w:t>
            </w:r>
          </w:p>
        </w:tc>
        <w:tc>
          <w:tcPr>
            <w:tcW w:w="1514"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NAT. DESPESA</w:t>
            </w:r>
          </w:p>
        </w:tc>
      </w:tr>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326</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sz w:val="22"/>
                <w:szCs w:val="22"/>
              </w:rPr>
              <w:t>SMOI</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06042678200492.054</w:t>
            </w:r>
          </w:p>
        </w:tc>
        <w:tc>
          <w:tcPr>
            <w:tcW w:w="1514" w:type="dxa"/>
            <w:shd w:val="clear" w:color="auto" w:fill="auto"/>
            <w:vAlign w:val="center"/>
          </w:tcPr>
          <w:p w:rsidR="00697FC5" w:rsidRPr="00D557C9" w:rsidRDefault="00697FC5" w:rsidP="00697FC5">
            <w:pPr>
              <w:pStyle w:val="Padro"/>
              <w:jc w:val="center"/>
              <w:rPr>
                <w:b/>
                <w:color w:val="000000"/>
                <w:szCs w:val="24"/>
              </w:rPr>
            </w:pPr>
            <w:r w:rsidRPr="00D557C9">
              <w:rPr>
                <w:color w:val="000000"/>
                <w:szCs w:val="24"/>
              </w:rPr>
              <w:t>3390.30.00</w:t>
            </w:r>
          </w:p>
        </w:tc>
      </w:tr>
      <w:tr w:rsidR="00697FC5" w:rsidRPr="00E4798F"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355</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rPr>
              <w:t>SMADA</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10002012200772.102</w:t>
            </w:r>
          </w:p>
        </w:tc>
        <w:tc>
          <w:tcPr>
            <w:tcW w:w="1514" w:type="dxa"/>
            <w:shd w:val="clear" w:color="auto" w:fill="auto"/>
            <w:vAlign w:val="center"/>
          </w:tcPr>
          <w:p w:rsidR="00697FC5" w:rsidRDefault="00697FC5" w:rsidP="00697FC5">
            <w:pPr>
              <w:pStyle w:val="Padro"/>
              <w:jc w:val="center"/>
              <w:rPr>
                <w:color w:val="000000"/>
                <w:szCs w:val="24"/>
              </w:rPr>
            </w:pPr>
            <w:r w:rsidRPr="00D557C9">
              <w:rPr>
                <w:color w:val="000000"/>
                <w:szCs w:val="24"/>
              </w:rPr>
              <w:t>3390.30.00</w:t>
            </w:r>
          </w:p>
        </w:tc>
      </w:tr>
    </w:tbl>
    <w:p w:rsidR="00697FC5" w:rsidRPr="00361595" w:rsidRDefault="00697FC5" w:rsidP="00361595">
      <w:pPr>
        <w:pStyle w:val="Corpodetexto"/>
        <w:spacing w:line="200" w:lineRule="atLeast"/>
        <w:rPr>
          <w:color w:val="auto"/>
          <w:szCs w:val="22"/>
        </w:rPr>
      </w:pPr>
    </w:p>
    <w:p w:rsidR="003230A1" w:rsidRPr="00D557C9" w:rsidRDefault="00DB7A0B" w:rsidP="00361595">
      <w:pPr>
        <w:pStyle w:val="Corpodetexto"/>
        <w:spacing w:line="200" w:lineRule="atLeast"/>
        <w:rPr>
          <w:b/>
          <w:bCs/>
          <w:color w:val="auto"/>
          <w:szCs w:val="22"/>
        </w:rPr>
      </w:pPr>
      <w:r w:rsidRPr="00D557C9">
        <w:rPr>
          <w:b/>
          <w:bCs/>
          <w:color w:val="auto"/>
          <w:szCs w:val="22"/>
        </w:rPr>
        <w:t xml:space="preserve">CLÁUSULA </w:t>
      </w:r>
      <w:r w:rsidR="00EF767F" w:rsidRPr="00D557C9">
        <w:rPr>
          <w:b/>
          <w:bCs/>
          <w:color w:val="auto"/>
          <w:szCs w:val="22"/>
        </w:rPr>
        <w:t>SEXTA</w:t>
      </w:r>
      <w:r w:rsidRPr="00D557C9">
        <w:rPr>
          <w:b/>
          <w:bCs/>
          <w:color w:val="auto"/>
          <w:szCs w:val="22"/>
        </w:rPr>
        <w:t xml:space="preserve"> – </w:t>
      </w:r>
      <w:r w:rsidR="003230A1" w:rsidRPr="00D557C9">
        <w:rPr>
          <w:b/>
          <w:bCs/>
          <w:color w:val="auto"/>
          <w:szCs w:val="22"/>
        </w:rPr>
        <w:t>REVISÃO DOS PREÇOS</w:t>
      </w:r>
    </w:p>
    <w:p w:rsidR="00401782" w:rsidRPr="00D557C9" w:rsidRDefault="00401782" w:rsidP="00361595">
      <w:pPr>
        <w:pStyle w:val="Corpodetexto"/>
        <w:spacing w:line="200" w:lineRule="atLeast"/>
        <w:rPr>
          <w:color w:val="000000" w:themeColor="text1"/>
          <w:szCs w:val="22"/>
        </w:rPr>
      </w:pPr>
      <w:r w:rsidRPr="00D557C9">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D557C9" w:rsidRDefault="00401782" w:rsidP="00361595">
      <w:pPr>
        <w:pStyle w:val="Corpodetexto"/>
        <w:spacing w:line="200" w:lineRule="atLeast"/>
        <w:rPr>
          <w:color w:val="000000" w:themeColor="text1"/>
          <w:szCs w:val="22"/>
        </w:rPr>
      </w:pPr>
    </w:p>
    <w:p w:rsidR="00401782" w:rsidRPr="00D557C9" w:rsidRDefault="003230A1" w:rsidP="00361595">
      <w:pPr>
        <w:tabs>
          <w:tab w:val="left" w:pos="1410"/>
        </w:tabs>
        <w:spacing w:before="120" w:after="120"/>
        <w:jc w:val="both"/>
        <w:rPr>
          <w:color w:val="000000" w:themeColor="text1"/>
          <w:szCs w:val="22"/>
        </w:rPr>
      </w:pPr>
      <w:r w:rsidRPr="00D557C9">
        <w:rPr>
          <w:b/>
          <w:bCs/>
          <w:color w:val="auto"/>
          <w:szCs w:val="22"/>
        </w:rPr>
        <w:t>Parágrafo Primeiro</w:t>
      </w:r>
      <w:r w:rsidRPr="00D557C9">
        <w:rPr>
          <w:bCs/>
          <w:color w:val="auto"/>
          <w:szCs w:val="22"/>
        </w:rPr>
        <w:t xml:space="preserve"> – </w:t>
      </w:r>
      <w:r w:rsidR="00401782" w:rsidRPr="00D557C9">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Segundo</w:t>
      </w:r>
      <w:r w:rsidRPr="00D557C9">
        <w:rPr>
          <w:bCs/>
          <w:color w:val="auto"/>
          <w:szCs w:val="22"/>
        </w:rPr>
        <w:t xml:space="preserve"> – </w:t>
      </w:r>
      <w:r w:rsidRPr="00D557C9">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fornecedores que não aceitarem reduzir seus preços aos valores praticados pelo mercado serão liberados do compromisso assumido, sem aplicação de penalidade.</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A ordem de classificação dos fornecedores que aceitarem reduzir seus preços aos valores de mercado observará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 xml:space="preserve">Quando o preço de mercado tornar-se superior aos preços registrados e o prestador de serviço não puder cumprir o compromisso, a Administração poderá liberar a </w:t>
      </w:r>
      <w:r w:rsidRPr="00D557C9">
        <w:rPr>
          <w:color w:val="000000" w:themeColor="text1"/>
          <w:szCs w:val="22"/>
        </w:rPr>
        <w:lastRenderedPageBreak/>
        <w:t>adjudicatária do compromisso assumido, caso a comunicação ocorra antes do pedido de fornecimento, sem aplicação da penalidade quando confirmada a veracidade dos motivos e comprovantes apresentados.</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Os licitantes remanescentes serão convocados para fornecer os bens pelo preço registrado, observada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Não será aplicada penalidade ao licitante convocado na forma deste item que não aceitar a proposta da Administração.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Oitavo</w:t>
      </w:r>
      <w:r w:rsidRPr="00D557C9">
        <w:rPr>
          <w:bCs/>
          <w:color w:val="auto"/>
          <w:szCs w:val="22"/>
        </w:rPr>
        <w:t xml:space="preserve"> – </w:t>
      </w:r>
      <w:r w:rsidRPr="00D557C9">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D557C9" w:rsidRDefault="003230A1" w:rsidP="00361595">
      <w:pPr>
        <w:pStyle w:val="Corpodetexto"/>
        <w:spacing w:line="200" w:lineRule="atLeast"/>
        <w:rPr>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401782" w:rsidRPr="00D557C9">
        <w:rPr>
          <w:b/>
          <w:bCs/>
          <w:color w:val="auto"/>
          <w:szCs w:val="22"/>
        </w:rPr>
        <w:t>SÉTIMA</w:t>
      </w:r>
      <w:r w:rsidRPr="00D557C9">
        <w:rPr>
          <w:b/>
          <w:bCs/>
          <w:color w:val="auto"/>
          <w:szCs w:val="22"/>
        </w:rPr>
        <w:t xml:space="preserve"> – DA</w:t>
      </w:r>
      <w:r w:rsidR="00897BA8" w:rsidRPr="00D557C9">
        <w:rPr>
          <w:b/>
          <w:bCs/>
          <w:color w:val="auto"/>
          <w:szCs w:val="22"/>
        </w:rPr>
        <w:t xml:space="preserve"> GESTÃO E</w:t>
      </w:r>
      <w:r w:rsidRPr="00D557C9">
        <w:rPr>
          <w:b/>
          <w:bCs/>
          <w:color w:val="auto"/>
          <w:szCs w:val="22"/>
        </w:rPr>
        <w:t xml:space="preserve"> FISCALIZAÇÃO DO CONTRATO</w:t>
      </w:r>
      <w:r w:rsidR="00832BDA" w:rsidRPr="00D557C9">
        <w:rPr>
          <w:b/>
          <w:bCs/>
          <w:color w:val="auto"/>
          <w:szCs w:val="22"/>
        </w:rPr>
        <w:t xml:space="preserve"> (ART. 67)</w:t>
      </w:r>
    </w:p>
    <w:p w:rsidR="00697FC5" w:rsidRPr="00D557C9" w:rsidRDefault="00697FC5" w:rsidP="00361595">
      <w:pPr>
        <w:pStyle w:val="Contrato-Corpo"/>
        <w:rPr>
          <w:color w:val="000000" w:themeColor="text1"/>
        </w:rPr>
      </w:pPr>
    </w:p>
    <w:p w:rsidR="00697FC5" w:rsidRPr="00D557C9" w:rsidRDefault="00697FC5" w:rsidP="00697FC5">
      <w:pPr>
        <w:spacing w:line="360" w:lineRule="auto"/>
        <w:jc w:val="both"/>
        <w:rPr>
          <w:rFonts w:eastAsia="Calibri"/>
          <w:szCs w:val="22"/>
          <w:lang w:eastAsia="en-US"/>
        </w:rPr>
      </w:pPr>
      <w:r w:rsidRPr="00D557C9">
        <w:rPr>
          <w:rFonts w:eastAsia="Calibri"/>
          <w:szCs w:val="22"/>
          <w:lang w:eastAsia="en-US"/>
        </w:rPr>
        <w:t>O gerenciamento da ata de registro de preço será de responsabilidade dos seguintes órgãos, conforme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 - Secretaria de Obras e Infraestrutura</w:t>
      </w:r>
      <w:r w:rsidRPr="00D557C9">
        <w:rPr>
          <w:rFonts w:eastAsia="Calibri"/>
          <w:szCs w:val="22"/>
          <w:lang w:eastAsia="en-US"/>
        </w:rPr>
        <w:t xml:space="preserve">, através do Secretário </w:t>
      </w:r>
      <w:r w:rsidRPr="00D557C9">
        <w:rPr>
          <w:rFonts w:eastAsia="Calibri"/>
          <w:b/>
          <w:szCs w:val="22"/>
          <w:lang w:eastAsia="en-US"/>
        </w:rPr>
        <w:t>José Cristóvão Raposo dos Santos</w:t>
      </w:r>
      <w:r w:rsidRPr="00D557C9">
        <w:rPr>
          <w:rFonts w:eastAsia="Calibri"/>
          <w:szCs w:val="22"/>
          <w:lang w:eastAsia="en-US"/>
        </w:rPr>
        <w:t xml:space="preserve">, Mat. nº 41/6919, CPF nº 246.735.447-49, </w:t>
      </w:r>
      <w:r w:rsidRPr="00D557C9">
        <w:rPr>
          <w:rFonts w:eastAsia="Calibri"/>
          <w:b/>
          <w:i/>
          <w:szCs w:val="22"/>
          <w:lang w:eastAsia="en-US"/>
        </w:rPr>
        <w:t>referente à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II - Secretaria de Agricultura e Desenvolvimento Agrário</w:t>
      </w:r>
      <w:r w:rsidRPr="00D557C9">
        <w:rPr>
          <w:rFonts w:eastAsia="Calibri"/>
          <w:szCs w:val="22"/>
          <w:lang w:eastAsia="en-US"/>
        </w:rPr>
        <w:t xml:space="preserve">, representada pelo Secretário </w:t>
      </w:r>
      <w:proofErr w:type="spellStart"/>
      <w:r w:rsidRPr="00D557C9">
        <w:rPr>
          <w:rFonts w:eastAsia="Calibri"/>
          <w:b/>
          <w:szCs w:val="22"/>
          <w:lang w:eastAsia="en-US"/>
        </w:rPr>
        <w:t>Valadar</w:t>
      </w:r>
      <w:proofErr w:type="spellEnd"/>
      <w:r w:rsidRPr="00D557C9">
        <w:rPr>
          <w:rFonts w:eastAsia="Calibri"/>
          <w:b/>
          <w:szCs w:val="22"/>
          <w:lang w:eastAsia="en-US"/>
        </w:rPr>
        <w:t xml:space="preserve"> Cardoso</w:t>
      </w:r>
      <w:r w:rsidRPr="00D557C9">
        <w:rPr>
          <w:rFonts w:eastAsia="Calibri"/>
          <w:szCs w:val="22"/>
          <w:lang w:eastAsia="en-US"/>
        </w:rPr>
        <w:t>, Mat. nº 41/6922, CPF nº 809.307.368-00,</w:t>
      </w:r>
      <w:r w:rsidRPr="00D557C9">
        <w:rPr>
          <w:rFonts w:eastAsia="Calibri"/>
          <w:b/>
          <w:i/>
          <w:szCs w:val="22"/>
          <w:lang w:eastAsia="en-US"/>
        </w:rPr>
        <w:t xml:space="preserve"> </w:t>
      </w:r>
      <w:r w:rsidRPr="00D557C9">
        <w:rPr>
          <w:rFonts w:eastAsia="Calibri"/>
          <w:i/>
          <w:szCs w:val="22"/>
          <w:lang w:eastAsia="en-US"/>
        </w:rPr>
        <w:t>referente à sua cota parte;</w:t>
      </w:r>
    </w:p>
    <w:p w:rsidR="00697FC5" w:rsidRPr="00D557C9" w:rsidRDefault="00697FC5" w:rsidP="00361595">
      <w:pPr>
        <w:pStyle w:val="Contrato-Corpo"/>
        <w:rPr>
          <w:color w:val="000000" w:themeColor="text1"/>
        </w:rPr>
      </w:pPr>
    </w:p>
    <w:p w:rsidR="002477B9" w:rsidRPr="00D557C9" w:rsidRDefault="00FC5D78" w:rsidP="00361595">
      <w:pPr>
        <w:pStyle w:val="Contrato-Corpo"/>
        <w:rPr>
          <w:color w:val="auto"/>
        </w:rPr>
      </w:pPr>
      <w:r w:rsidRPr="00D557C9">
        <w:rPr>
          <w:b/>
          <w:color w:val="auto"/>
        </w:rPr>
        <w:t>Parágrafo</w:t>
      </w:r>
      <w:r w:rsidR="00DB7A0B" w:rsidRPr="00D557C9">
        <w:rPr>
          <w:b/>
          <w:color w:val="auto"/>
        </w:rPr>
        <w:t xml:space="preserve"> Primeir</w:t>
      </w:r>
      <w:r w:rsidRPr="00D557C9">
        <w:rPr>
          <w:b/>
          <w:color w:val="auto"/>
        </w:rPr>
        <w:t>o</w:t>
      </w:r>
      <w:r w:rsidR="00DB7A0B" w:rsidRPr="00D557C9">
        <w:rPr>
          <w:b/>
          <w:color w:val="auto"/>
        </w:rPr>
        <w:t xml:space="preserve"> </w:t>
      </w:r>
      <w:r w:rsidR="00DB7A0B" w:rsidRPr="00D557C9">
        <w:rPr>
          <w:color w:val="auto"/>
        </w:rPr>
        <w:t xml:space="preserve">- </w:t>
      </w:r>
      <w:r w:rsidR="002477B9" w:rsidRPr="00D557C9">
        <w:rPr>
          <w:color w:val="auto"/>
        </w:rPr>
        <w:t>Compete ao órgão responsável pelo gerenciamento da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D557C9" w:rsidRDefault="00401782" w:rsidP="00361595">
      <w:pPr>
        <w:spacing w:before="120" w:after="120"/>
        <w:jc w:val="both"/>
        <w:rPr>
          <w:color w:val="000000" w:themeColor="text1"/>
          <w:szCs w:val="22"/>
        </w:rPr>
      </w:pPr>
      <w:r w:rsidRPr="00D557C9">
        <w:rPr>
          <w:color w:val="000000" w:themeColor="text1"/>
          <w:szCs w:val="22"/>
        </w:rPr>
        <w:t>II – Emitir a ordem de fornecimento, nos moldes do instrumento convocatório e seus anexos;</w:t>
      </w:r>
    </w:p>
    <w:p w:rsidR="00401782" w:rsidRPr="00D557C9" w:rsidRDefault="00401782" w:rsidP="00361595">
      <w:pPr>
        <w:spacing w:before="120" w:after="120"/>
        <w:jc w:val="both"/>
        <w:rPr>
          <w:color w:val="000000" w:themeColor="text1"/>
          <w:szCs w:val="22"/>
        </w:rPr>
      </w:pPr>
      <w:r w:rsidRPr="00D557C9">
        <w:rPr>
          <w:color w:val="000000" w:themeColor="text1"/>
          <w:szCs w:val="22"/>
        </w:rPr>
        <w:t>III – Solicitar à fiscalização que inicie os procedimentos de acompanhamento e fiscalização;</w:t>
      </w:r>
    </w:p>
    <w:p w:rsidR="00401782" w:rsidRPr="00D557C9" w:rsidRDefault="00401782" w:rsidP="00361595">
      <w:pPr>
        <w:spacing w:before="120" w:after="120"/>
        <w:jc w:val="both"/>
        <w:rPr>
          <w:color w:val="000000" w:themeColor="text1"/>
          <w:szCs w:val="22"/>
        </w:rPr>
      </w:pPr>
      <w:r w:rsidRPr="00D557C9">
        <w:rPr>
          <w:color w:val="000000" w:themeColor="text1"/>
          <w:szCs w:val="22"/>
        </w:rPr>
        <w:t>IV – Encaminhar comunicações à CONTRATADA ou fornecer meios para que a fiscalização se comunique com a CONTRATADA;</w:t>
      </w:r>
    </w:p>
    <w:p w:rsidR="00401782" w:rsidRPr="00D557C9" w:rsidRDefault="00401782" w:rsidP="00361595">
      <w:pPr>
        <w:spacing w:before="120" w:after="120"/>
        <w:jc w:val="both"/>
        <w:rPr>
          <w:color w:val="000000" w:themeColor="text1"/>
          <w:szCs w:val="22"/>
        </w:rPr>
      </w:pPr>
      <w:r w:rsidRPr="00D557C9">
        <w:rPr>
          <w:color w:val="000000" w:themeColor="text1"/>
          <w:szCs w:val="22"/>
        </w:rPr>
        <w:t>V – Solicitar aplicação de sanções por descumprimento contratual;</w:t>
      </w:r>
    </w:p>
    <w:p w:rsidR="00401782" w:rsidRPr="00D557C9" w:rsidRDefault="00401782" w:rsidP="00361595">
      <w:pPr>
        <w:spacing w:before="120" w:after="120"/>
        <w:jc w:val="both"/>
        <w:rPr>
          <w:color w:val="000000" w:themeColor="text1"/>
          <w:szCs w:val="22"/>
        </w:rPr>
      </w:pPr>
      <w:r w:rsidRPr="00D557C9">
        <w:rPr>
          <w:color w:val="000000" w:themeColor="text1"/>
          <w:szCs w:val="22"/>
        </w:rPr>
        <w:t>VI – Requerer ajustes, aditivos, suspensões, prorrogações ou supressões, na forma da legislação;</w:t>
      </w:r>
    </w:p>
    <w:p w:rsidR="00401782" w:rsidRPr="00D557C9" w:rsidRDefault="00401782" w:rsidP="00361595">
      <w:pPr>
        <w:spacing w:before="120" w:after="120"/>
        <w:jc w:val="both"/>
        <w:rPr>
          <w:color w:val="000000" w:themeColor="text1"/>
          <w:szCs w:val="22"/>
        </w:rPr>
      </w:pPr>
      <w:r w:rsidRPr="00D557C9">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D557C9" w:rsidRDefault="00401782" w:rsidP="00361595">
      <w:pPr>
        <w:spacing w:before="120" w:after="120"/>
        <w:jc w:val="both"/>
        <w:rPr>
          <w:color w:val="000000" w:themeColor="text1"/>
          <w:szCs w:val="22"/>
        </w:rPr>
      </w:pPr>
      <w:r w:rsidRPr="00D557C9">
        <w:rPr>
          <w:color w:val="000000" w:themeColor="text1"/>
          <w:szCs w:val="22"/>
        </w:rPr>
        <w:t>VIII – Solicitar a revogação a ata de registro de preços, nas hipóteses do instrumento convocatório e da legislação aplicável;</w:t>
      </w:r>
    </w:p>
    <w:p w:rsidR="00401782" w:rsidRPr="00D557C9" w:rsidRDefault="00401782" w:rsidP="00361595">
      <w:pPr>
        <w:spacing w:before="120" w:after="120"/>
        <w:jc w:val="both"/>
        <w:rPr>
          <w:color w:val="000000" w:themeColor="text1"/>
          <w:szCs w:val="22"/>
        </w:rPr>
      </w:pPr>
      <w:r w:rsidRPr="00D557C9">
        <w:rPr>
          <w:color w:val="000000" w:themeColor="text1"/>
          <w:szCs w:val="22"/>
        </w:rPr>
        <w:t>IX – Controlar os quantitativos máximos estipulado, respeitando as cotas dos participantes;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X – Tomar demais medidas necessárias para a regularização de </w:t>
      </w:r>
      <w:proofErr w:type="gramStart"/>
      <w:r w:rsidRPr="00D557C9">
        <w:rPr>
          <w:color w:val="000000" w:themeColor="text1"/>
          <w:szCs w:val="22"/>
        </w:rPr>
        <w:t>faltas ou eventuais problemas</w:t>
      </w:r>
      <w:proofErr w:type="gramEnd"/>
      <w:r w:rsidRPr="00D557C9">
        <w:rPr>
          <w:color w:val="000000" w:themeColor="text1"/>
          <w:szCs w:val="22"/>
        </w:rPr>
        <w:t>;</w:t>
      </w:r>
    </w:p>
    <w:p w:rsidR="00401782" w:rsidRPr="00D557C9" w:rsidRDefault="00401782" w:rsidP="00361595">
      <w:pPr>
        <w:spacing w:before="120" w:after="120"/>
        <w:jc w:val="both"/>
        <w:rPr>
          <w:color w:val="000000" w:themeColor="text1"/>
          <w:szCs w:val="22"/>
        </w:rPr>
      </w:pPr>
      <w:r w:rsidRPr="00D557C9">
        <w:rPr>
          <w:color w:val="000000" w:themeColor="text1"/>
          <w:szCs w:val="22"/>
        </w:rPr>
        <w:lastRenderedPageBreak/>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a) – Entende-se como tempo hábil o prazo mínimo de 90 dias (noventa) de antecedência ao prazo máximo previsto no </w:t>
      </w:r>
      <w:r w:rsidR="007E51AA" w:rsidRPr="00D557C9">
        <w:rPr>
          <w:color w:val="000000" w:themeColor="text1"/>
          <w:szCs w:val="22"/>
        </w:rPr>
        <w:t>inciso XI</w:t>
      </w:r>
      <w:r w:rsidRPr="00D557C9">
        <w:rPr>
          <w:color w:val="000000" w:themeColor="text1"/>
          <w:szCs w:val="22"/>
        </w:rPr>
        <w:t>.</w:t>
      </w:r>
    </w:p>
    <w:p w:rsidR="00401782" w:rsidRPr="00D557C9" w:rsidRDefault="007E51AA" w:rsidP="00361595">
      <w:pPr>
        <w:spacing w:before="120" w:after="120"/>
        <w:jc w:val="both"/>
        <w:rPr>
          <w:color w:val="000000" w:themeColor="text1"/>
          <w:szCs w:val="22"/>
        </w:rPr>
      </w:pPr>
      <w:r w:rsidRPr="00D557C9">
        <w:rPr>
          <w:color w:val="000000" w:themeColor="text1"/>
          <w:szCs w:val="22"/>
        </w:rPr>
        <w:t>XII</w:t>
      </w:r>
      <w:r w:rsidR="00401782" w:rsidRPr="00D557C9">
        <w:rPr>
          <w:color w:val="000000" w:themeColor="text1"/>
          <w:szCs w:val="22"/>
        </w:rPr>
        <w:t xml:space="preserve"> – Não haverá outros órgãos participantes além do órgão responsável pelo gerenciamento da ata de registro de preços.</w:t>
      </w:r>
    </w:p>
    <w:p w:rsidR="00697FC5" w:rsidRPr="00D557C9" w:rsidRDefault="00697FC5" w:rsidP="00361595">
      <w:pPr>
        <w:spacing w:before="120" w:after="120"/>
        <w:jc w:val="both"/>
        <w:rPr>
          <w:color w:val="000000" w:themeColor="text1"/>
          <w:szCs w:val="22"/>
        </w:rPr>
      </w:pPr>
      <w:r w:rsidRPr="00D557C9">
        <w:rPr>
          <w:szCs w:val="22"/>
        </w:rPr>
        <w:t>XII – Não será admitida a adesão de órgãos que não participaram da presente licitação</w:t>
      </w:r>
    </w:p>
    <w:p w:rsidR="00D559C5" w:rsidRPr="00D557C9" w:rsidRDefault="00D559C5" w:rsidP="00361595">
      <w:pPr>
        <w:pStyle w:val="Contrato-Corpo"/>
        <w:rPr>
          <w:b/>
          <w:color w:val="auto"/>
        </w:rPr>
      </w:pPr>
    </w:p>
    <w:p w:rsidR="00031F48" w:rsidRPr="00D557C9" w:rsidRDefault="00FC5D78" w:rsidP="00361595">
      <w:pPr>
        <w:pStyle w:val="Contrato-Corpo"/>
        <w:rPr>
          <w:color w:val="auto"/>
        </w:rPr>
      </w:pPr>
      <w:r w:rsidRPr="00D557C9">
        <w:rPr>
          <w:b/>
          <w:color w:val="auto"/>
        </w:rPr>
        <w:t>Parágrafo</w:t>
      </w:r>
      <w:r w:rsidR="00DB7A0B" w:rsidRPr="00D557C9">
        <w:rPr>
          <w:b/>
          <w:color w:val="auto"/>
        </w:rPr>
        <w:t xml:space="preserve"> Segund</w:t>
      </w:r>
      <w:r w:rsidRPr="00D557C9">
        <w:rPr>
          <w:b/>
          <w:color w:val="auto"/>
        </w:rPr>
        <w:t>o</w:t>
      </w:r>
      <w:r w:rsidR="00DB7A0B" w:rsidRPr="00D557C9">
        <w:rPr>
          <w:color w:val="auto"/>
        </w:rPr>
        <w:t xml:space="preserve"> - </w:t>
      </w:r>
      <w:r w:rsidR="00031F48" w:rsidRPr="00D557C9">
        <w:rPr>
          <w:color w:val="auto"/>
        </w:rPr>
        <w:t>Serão responsáveis pelo acompanhamento e fiscalização do contrato as servidoras:</w:t>
      </w:r>
    </w:p>
    <w:p w:rsidR="00697FC5" w:rsidRDefault="00697FC5" w:rsidP="00697FC5">
      <w:pPr>
        <w:spacing w:line="360" w:lineRule="auto"/>
        <w:jc w:val="both"/>
        <w:rPr>
          <w:rFonts w:eastAsia="Calibri"/>
          <w:b/>
          <w:sz w:val="24"/>
          <w:szCs w:val="24"/>
          <w:u w:val="single"/>
          <w:lang w:eastAsia="en-US"/>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SECRETARIA DE OBRAS E INFRAESTRUTURA</w:t>
      </w:r>
    </w:p>
    <w:p w:rsidR="00697FC5" w:rsidRPr="00D557C9" w:rsidRDefault="00697FC5" w:rsidP="00697FC5">
      <w:pPr>
        <w:spacing w:line="360" w:lineRule="auto"/>
        <w:jc w:val="both"/>
        <w:rPr>
          <w:b/>
          <w:szCs w:val="22"/>
        </w:rPr>
      </w:pPr>
      <w:r w:rsidRPr="00D557C9">
        <w:rPr>
          <w:b/>
          <w:szCs w:val="22"/>
        </w:rPr>
        <w:t xml:space="preserve">- Patrícia de </w:t>
      </w:r>
      <w:proofErr w:type="spellStart"/>
      <w:r w:rsidRPr="00D557C9">
        <w:rPr>
          <w:b/>
          <w:szCs w:val="22"/>
        </w:rPr>
        <w:t>Oliveria</w:t>
      </w:r>
      <w:proofErr w:type="spellEnd"/>
      <w:r w:rsidRPr="00D557C9">
        <w:rPr>
          <w:b/>
          <w:szCs w:val="22"/>
        </w:rPr>
        <w:t xml:space="preserve"> Erthal – </w:t>
      </w:r>
      <w:r w:rsidRPr="00D557C9">
        <w:rPr>
          <w:szCs w:val="22"/>
        </w:rPr>
        <w:t>Matrícula nº 41/6972, CPF nº 026.340.497-81;</w:t>
      </w:r>
    </w:p>
    <w:p w:rsidR="00697FC5" w:rsidRPr="00D557C9" w:rsidRDefault="00697FC5" w:rsidP="00697FC5">
      <w:pPr>
        <w:contextualSpacing/>
        <w:rPr>
          <w:szCs w:val="22"/>
        </w:rPr>
      </w:pPr>
      <w:r w:rsidRPr="00D557C9">
        <w:rPr>
          <w:b/>
          <w:szCs w:val="22"/>
        </w:rPr>
        <w:t xml:space="preserve">- Aline </w:t>
      </w:r>
      <w:proofErr w:type="spellStart"/>
      <w:r w:rsidRPr="00D557C9">
        <w:rPr>
          <w:b/>
          <w:szCs w:val="22"/>
        </w:rPr>
        <w:t>Benvenuti</w:t>
      </w:r>
      <w:proofErr w:type="spellEnd"/>
      <w:r w:rsidRPr="00D557C9">
        <w:rPr>
          <w:b/>
          <w:szCs w:val="22"/>
        </w:rPr>
        <w:t xml:space="preserve"> </w:t>
      </w:r>
      <w:proofErr w:type="spellStart"/>
      <w:r w:rsidRPr="00D557C9">
        <w:rPr>
          <w:b/>
          <w:szCs w:val="22"/>
        </w:rPr>
        <w:t>Farizel</w:t>
      </w:r>
      <w:proofErr w:type="spellEnd"/>
      <w:r w:rsidRPr="00D557C9">
        <w:rPr>
          <w:b/>
          <w:szCs w:val="22"/>
        </w:rPr>
        <w:t xml:space="preserve"> – </w:t>
      </w:r>
      <w:r w:rsidRPr="00D557C9">
        <w:rPr>
          <w:szCs w:val="22"/>
        </w:rPr>
        <w:t>Matrícula nº 41/6937, CPF nº 089.501.857-84.</w:t>
      </w:r>
    </w:p>
    <w:p w:rsidR="00697FC5" w:rsidRPr="00D557C9" w:rsidRDefault="00697FC5" w:rsidP="00697FC5">
      <w:pPr>
        <w:contextualSpacing/>
        <w:rPr>
          <w:szCs w:val="22"/>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 xml:space="preserve">SECRETARIA DE AGRICULTURA E DES. </w:t>
      </w:r>
      <w:proofErr w:type="gramStart"/>
      <w:r w:rsidRPr="00D557C9">
        <w:rPr>
          <w:rFonts w:eastAsia="Calibri"/>
          <w:b/>
          <w:szCs w:val="22"/>
          <w:u w:val="single"/>
          <w:lang w:eastAsia="en-US"/>
        </w:rPr>
        <w:t>AGRÁRIO</w:t>
      </w:r>
      <w:proofErr w:type="gramEnd"/>
    </w:p>
    <w:p w:rsidR="00697FC5" w:rsidRPr="00D557C9" w:rsidRDefault="00697FC5" w:rsidP="00697FC5">
      <w:pPr>
        <w:spacing w:line="360" w:lineRule="auto"/>
        <w:jc w:val="both"/>
        <w:rPr>
          <w:szCs w:val="22"/>
        </w:rPr>
      </w:pPr>
      <w:r w:rsidRPr="00D557C9">
        <w:rPr>
          <w:rFonts w:eastAsia="Calibri"/>
          <w:szCs w:val="22"/>
          <w:lang w:eastAsia="en-US"/>
        </w:rPr>
        <w:t xml:space="preserve">- </w:t>
      </w:r>
      <w:r w:rsidRPr="00D557C9">
        <w:rPr>
          <w:b/>
          <w:szCs w:val="22"/>
        </w:rPr>
        <w:t>Thiago da Silva Dutra</w:t>
      </w:r>
      <w:r w:rsidRPr="00D557C9">
        <w:rPr>
          <w:szCs w:val="22"/>
        </w:rPr>
        <w:t xml:space="preserve">, Matrícula nº 41/6945 SMADA, CPF </w:t>
      </w:r>
      <w:proofErr w:type="gramStart"/>
      <w:r w:rsidRPr="00D557C9">
        <w:rPr>
          <w:szCs w:val="22"/>
        </w:rPr>
        <w:t>nº143.</w:t>
      </w:r>
      <w:proofErr w:type="gramEnd"/>
      <w:r w:rsidRPr="00D557C9">
        <w:rPr>
          <w:szCs w:val="22"/>
        </w:rPr>
        <w:t>831.117-69;</w:t>
      </w:r>
    </w:p>
    <w:p w:rsidR="00697FC5" w:rsidRPr="00D557C9" w:rsidRDefault="00697FC5" w:rsidP="00697FC5">
      <w:pPr>
        <w:spacing w:line="360" w:lineRule="auto"/>
        <w:rPr>
          <w:szCs w:val="22"/>
        </w:rPr>
      </w:pPr>
      <w:r w:rsidRPr="00D557C9">
        <w:rPr>
          <w:b/>
          <w:szCs w:val="22"/>
        </w:rPr>
        <w:t xml:space="preserve">- </w:t>
      </w:r>
      <w:proofErr w:type="spellStart"/>
      <w:r w:rsidRPr="00D557C9">
        <w:rPr>
          <w:b/>
          <w:szCs w:val="22"/>
        </w:rPr>
        <w:t>Cheila</w:t>
      </w:r>
      <w:proofErr w:type="spellEnd"/>
      <w:r w:rsidRPr="00D557C9">
        <w:rPr>
          <w:b/>
          <w:szCs w:val="22"/>
        </w:rPr>
        <w:t xml:space="preserve"> Martha </w:t>
      </w:r>
      <w:proofErr w:type="spellStart"/>
      <w:r w:rsidRPr="00D557C9">
        <w:rPr>
          <w:b/>
          <w:szCs w:val="22"/>
        </w:rPr>
        <w:t>Emerick</w:t>
      </w:r>
      <w:proofErr w:type="spellEnd"/>
      <w:r w:rsidRPr="00D557C9">
        <w:rPr>
          <w:b/>
          <w:szCs w:val="22"/>
        </w:rPr>
        <w:t xml:space="preserve">, </w:t>
      </w:r>
      <w:r w:rsidRPr="00D557C9">
        <w:rPr>
          <w:rFonts w:eastAsia="Calibri"/>
          <w:szCs w:val="22"/>
        </w:rPr>
        <w:t xml:space="preserve">Matrícula nº 41/6999, CPF </w:t>
      </w:r>
      <w:proofErr w:type="gramStart"/>
      <w:r w:rsidRPr="00D557C9">
        <w:rPr>
          <w:rFonts w:eastAsia="Calibri"/>
          <w:szCs w:val="22"/>
        </w:rPr>
        <w:t>nº109.</w:t>
      </w:r>
      <w:proofErr w:type="gramEnd"/>
      <w:r w:rsidRPr="00D557C9">
        <w:rPr>
          <w:rFonts w:eastAsia="Calibri"/>
          <w:szCs w:val="22"/>
        </w:rPr>
        <w:t>922.317-28.</w:t>
      </w:r>
    </w:p>
    <w:p w:rsidR="00511AD1" w:rsidRPr="00D557C9" w:rsidRDefault="00511AD1" w:rsidP="00361595">
      <w:pPr>
        <w:pStyle w:val="Contrato-Corpo"/>
        <w:rPr>
          <w:color w:val="auto"/>
        </w:rPr>
      </w:pPr>
    </w:p>
    <w:p w:rsidR="00294249" w:rsidRPr="00D557C9" w:rsidRDefault="00294249" w:rsidP="00361595">
      <w:pPr>
        <w:pStyle w:val="Contrato-Corpo"/>
        <w:rPr>
          <w:color w:val="auto"/>
        </w:rPr>
      </w:pPr>
      <w:r w:rsidRPr="00D557C9">
        <w:rPr>
          <w:b/>
          <w:color w:val="auto"/>
        </w:rPr>
        <w:t>Parágrafo Terceiro</w:t>
      </w:r>
      <w:r w:rsidRPr="00D557C9">
        <w:rPr>
          <w:color w:val="auto"/>
        </w:rPr>
        <w:t xml:space="preserve"> – Compete à fiscalização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 – Realizar os procedimentos de acompanhamento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II – Apresentar-se pessoalmente no local, data e horário para o recebimento dos bens;</w:t>
      </w:r>
    </w:p>
    <w:p w:rsidR="007E51AA" w:rsidRPr="00D557C9" w:rsidRDefault="007E51AA" w:rsidP="00361595">
      <w:pPr>
        <w:spacing w:before="120" w:after="120"/>
        <w:jc w:val="both"/>
        <w:rPr>
          <w:color w:val="000000" w:themeColor="text1"/>
          <w:szCs w:val="22"/>
        </w:rPr>
      </w:pPr>
      <w:r w:rsidRPr="00D557C9">
        <w:rPr>
          <w:color w:val="000000" w:themeColor="text1"/>
          <w:szCs w:val="22"/>
        </w:rPr>
        <w:t>III – Apurar ouvidorias, reclamações ou denúncias relativas à execução do contrato, inclusive anônimas;</w:t>
      </w:r>
    </w:p>
    <w:p w:rsidR="007E51AA" w:rsidRPr="00D557C9" w:rsidRDefault="007E51AA" w:rsidP="00361595">
      <w:pPr>
        <w:spacing w:before="120" w:after="120"/>
        <w:jc w:val="both"/>
        <w:rPr>
          <w:color w:val="000000" w:themeColor="text1"/>
          <w:szCs w:val="22"/>
        </w:rPr>
      </w:pPr>
      <w:r w:rsidRPr="00D557C9">
        <w:rPr>
          <w:color w:val="000000" w:themeColor="text1"/>
          <w:szCs w:val="22"/>
        </w:rPr>
        <w:t>IV – Receber e analisar os documentos emitidos pela CONTRATADA que são exigidos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 – Elaborar o registro próprio e emitir termo circunstanciando, recibos e demais instrumentos de fiscalização, anotando todas as ocorrências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VI – Verificar a quantidade, qualidade e conformidade dos bens fornecidos;</w:t>
      </w:r>
    </w:p>
    <w:p w:rsidR="007E51AA" w:rsidRPr="00D557C9" w:rsidRDefault="007E51AA" w:rsidP="00361595">
      <w:pPr>
        <w:spacing w:before="120" w:after="120"/>
        <w:jc w:val="both"/>
        <w:rPr>
          <w:color w:val="000000" w:themeColor="text1"/>
          <w:szCs w:val="22"/>
        </w:rPr>
      </w:pPr>
      <w:r w:rsidRPr="00D557C9">
        <w:rPr>
          <w:color w:val="000000" w:themeColor="text1"/>
          <w:szCs w:val="22"/>
        </w:rPr>
        <w:t>VII – Recusar os bens entregues em desacordo com o instrumento convocatório e seus anexos, exigindo sua substituição no prazo disposto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VIII – Atestar o recebimento definitivo dos objetos entregues em acordo com o instrumento convocatório e seus anexos.</w:t>
      </w:r>
    </w:p>
    <w:p w:rsidR="00031F48" w:rsidRPr="00D557C9" w:rsidRDefault="00031F48" w:rsidP="00361595">
      <w:pPr>
        <w:pStyle w:val="Contrato-Corpo"/>
        <w:rPr>
          <w:b/>
          <w:bCs w:val="0"/>
          <w:color w:val="auto"/>
        </w:rPr>
      </w:pPr>
    </w:p>
    <w:p w:rsidR="00DB7A0B" w:rsidRPr="00D557C9" w:rsidRDefault="00DB7A0B" w:rsidP="00361595">
      <w:pPr>
        <w:pStyle w:val="Corpodetexto"/>
        <w:spacing w:line="200" w:lineRule="atLeast"/>
        <w:rPr>
          <w:color w:val="auto"/>
          <w:szCs w:val="22"/>
        </w:rPr>
      </w:pPr>
      <w:proofErr w:type="gramStart"/>
      <w:r w:rsidRPr="00D557C9">
        <w:rPr>
          <w:b/>
          <w:bCs/>
          <w:color w:val="auto"/>
          <w:szCs w:val="22"/>
        </w:rPr>
        <w:t xml:space="preserve">CLÁUSULA </w:t>
      </w:r>
      <w:r w:rsidR="00361595" w:rsidRPr="00D557C9">
        <w:rPr>
          <w:b/>
          <w:bCs/>
          <w:color w:val="auto"/>
          <w:szCs w:val="22"/>
        </w:rPr>
        <w:t>OITAVA</w:t>
      </w:r>
      <w:r w:rsidRPr="00D557C9">
        <w:rPr>
          <w:b/>
          <w:bCs/>
          <w:color w:val="auto"/>
          <w:szCs w:val="22"/>
        </w:rPr>
        <w:t xml:space="preserve"> - DIREITOS</w:t>
      </w:r>
      <w:proofErr w:type="gramEnd"/>
      <w:r w:rsidRPr="00D557C9">
        <w:rPr>
          <w:b/>
          <w:bCs/>
          <w:color w:val="auto"/>
          <w:szCs w:val="22"/>
        </w:rPr>
        <w:t xml:space="preserve"> E RESPONSABILIDADES DAS PARTES (ART. 55, VII)</w:t>
      </w:r>
    </w:p>
    <w:p w:rsidR="00DB7A0B" w:rsidRPr="00D557C9" w:rsidRDefault="00DB7A0B" w:rsidP="00361595">
      <w:pPr>
        <w:pStyle w:val="Corpodetexto"/>
        <w:spacing w:line="200" w:lineRule="atLeast"/>
        <w:rPr>
          <w:color w:val="auto"/>
          <w:szCs w:val="22"/>
        </w:rPr>
      </w:pPr>
      <w:r w:rsidRPr="00D557C9">
        <w:rPr>
          <w:color w:val="auto"/>
          <w:szCs w:val="22"/>
        </w:rPr>
        <w:t xml:space="preserve">Constituem direitos </w:t>
      </w:r>
      <w:proofErr w:type="gramStart"/>
      <w:r w:rsidRPr="00D557C9">
        <w:rPr>
          <w:color w:val="auto"/>
          <w:szCs w:val="22"/>
        </w:rPr>
        <w:t>do CONTRATANTE receber</w:t>
      </w:r>
      <w:proofErr w:type="gramEnd"/>
      <w:r w:rsidRPr="00D557C9">
        <w:rPr>
          <w:color w:val="auto"/>
          <w:szCs w:val="22"/>
        </w:rPr>
        <w:t xml:space="preserve"> o objeto deste Contrato nas condições avençadas e da CONTRATADA perceber o valor ajustado na forma e prazo convencionados.</w:t>
      </w:r>
    </w:p>
    <w:p w:rsidR="007E51AA" w:rsidRPr="00D557C9" w:rsidRDefault="007E51AA" w:rsidP="00361595">
      <w:pPr>
        <w:pStyle w:val="Corpodetexto"/>
        <w:spacing w:line="200" w:lineRule="atLeast"/>
        <w:rPr>
          <w:b/>
          <w:color w:val="auto"/>
          <w:szCs w:val="22"/>
        </w:rPr>
      </w:pPr>
    </w:p>
    <w:p w:rsidR="00843D45" w:rsidRPr="00D557C9" w:rsidRDefault="00DB7A0B" w:rsidP="00843D45">
      <w:pPr>
        <w:pStyle w:val="Corpodetexto"/>
        <w:spacing w:line="200" w:lineRule="atLeast"/>
        <w:rPr>
          <w:color w:val="auto"/>
          <w:szCs w:val="22"/>
        </w:rPr>
      </w:pPr>
      <w:r w:rsidRPr="00D557C9">
        <w:rPr>
          <w:b/>
          <w:color w:val="auto"/>
          <w:szCs w:val="22"/>
        </w:rPr>
        <w:t>Parágrafo Primeiro -</w:t>
      </w:r>
      <w:r w:rsidRPr="00D557C9">
        <w:rPr>
          <w:color w:val="auto"/>
          <w:szCs w:val="22"/>
        </w:rPr>
        <w:t xml:space="preserve"> </w:t>
      </w:r>
      <w:r w:rsidR="00843D45" w:rsidRPr="00D557C9">
        <w:rPr>
          <w:color w:val="auto"/>
          <w:szCs w:val="22"/>
        </w:rPr>
        <w:t>A Administração está sujeita às seguintes obrigações:</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I – Emitir a ordem de fornecimento e receber o objeto no prazo e condições estabelecidas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D557C9" w:rsidRDefault="007E51AA" w:rsidP="007E51AA">
      <w:pPr>
        <w:spacing w:before="120" w:after="120"/>
        <w:jc w:val="both"/>
        <w:rPr>
          <w:color w:val="000000" w:themeColor="text1"/>
          <w:szCs w:val="22"/>
        </w:rPr>
      </w:pPr>
      <w:r w:rsidRPr="00D557C9">
        <w:rPr>
          <w:color w:val="000000" w:themeColor="text1"/>
          <w:szCs w:val="22"/>
        </w:rPr>
        <w:t>III – Comunicar à CONTRATADA, por escrito, sobre imperfeições, falhas ou irregularidades verificadas no objeto fornecido, para que seja substituído, reparado ou corrigido;</w:t>
      </w:r>
    </w:p>
    <w:p w:rsidR="007E51AA" w:rsidRPr="00D557C9" w:rsidRDefault="007E51AA" w:rsidP="007E51AA">
      <w:pPr>
        <w:spacing w:before="120" w:after="120"/>
        <w:jc w:val="both"/>
        <w:rPr>
          <w:color w:val="000000" w:themeColor="text1"/>
          <w:szCs w:val="22"/>
        </w:rPr>
      </w:pPr>
      <w:r w:rsidRPr="00D557C9">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D557C9" w:rsidRDefault="007E51AA" w:rsidP="007E51AA">
      <w:pPr>
        <w:spacing w:before="120" w:after="120"/>
        <w:jc w:val="both"/>
        <w:rPr>
          <w:color w:val="000000" w:themeColor="text1"/>
          <w:szCs w:val="22"/>
        </w:rPr>
      </w:pPr>
      <w:r w:rsidRPr="00D557C9">
        <w:rPr>
          <w:color w:val="000000" w:themeColor="text1"/>
          <w:szCs w:val="22"/>
        </w:rPr>
        <w:t>V – Efetuar o pagamento à CONTRATADA no valor correspondente ao fornecimento do objeto, no prazo e forma estabelecidos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D557C9" w:rsidRDefault="00031F48" w:rsidP="00031F48">
      <w:pPr>
        <w:pStyle w:val="Corpodetexto"/>
        <w:spacing w:line="200" w:lineRule="atLeast"/>
        <w:rPr>
          <w:b/>
          <w:color w:val="auto"/>
          <w:szCs w:val="22"/>
        </w:rPr>
      </w:pPr>
    </w:p>
    <w:p w:rsidR="00511AD1" w:rsidRPr="00D557C9" w:rsidRDefault="00DB7A0B" w:rsidP="00511AD1">
      <w:pPr>
        <w:spacing w:line="200" w:lineRule="atLeast"/>
        <w:jc w:val="both"/>
        <w:rPr>
          <w:color w:val="auto"/>
          <w:szCs w:val="22"/>
        </w:rPr>
      </w:pPr>
      <w:r w:rsidRPr="00D557C9">
        <w:rPr>
          <w:b/>
          <w:color w:val="auto"/>
          <w:szCs w:val="22"/>
        </w:rPr>
        <w:t xml:space="preserve">Parágrafo Segundo - </w:t>
      </w:r>
      <w:r w:rsidR="00511AD1" w:rsidRPr="00D557C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D557C9" w:rsidRDefault="007E51AA" w:rsidP="00511AD1">
      <w:pPr>
        <w:spacing w:line="200" w:lineRule="atLeast"/>
        <w:jc w:val="both"/>
        <w:rPr>
          <w:color w:val="auto"/>
          <w:szCs w:val="22"/>
        </w:rPr>
      </w:pPr>
    </w:p>
    <w:p w:rsidR="007E51AA" w:rsidRPr="00D557C9" w:rsidRDefault="007E51AA" w:rsidP="007E51AA">
      <w:pPr>
        <w:spacing w:before="120" w:after="120"/>
        <w:jc w:val="both"/>
        <w:rPr>
          <w:color w:val="000000" w:themeColor="text1"/>
          <w:szCs w:val="22"/>
        </w:rPr>
      </w:pPr>
      <w:r w:rsidRPr="00D557C9">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D557C9">
        <w:rPr>
          <w:color w:val="000000" w:themeColor="text1"/>
          <w:szCs w:val="22"/>
        </w:rPr>
        <w:t>a</w:t>
      </w:r>
      <w:proofErr w:type="gramEnd"/>
      <w:r w:rsidRPr="00D557C9">
        <w:rPr>
          <w:color w:val="000000" w:themeColor="text1"/>
          <w:szCs w:val="22"/>
        </w:rPr>
        <w:t>: marca, fabricante, modelo, prazo de  garantia/validade e demais especificações do material quando existentes e viáveis;</w:t>
      </w:r>
    </w:p>
    <w:p w:rsidR="007E51AA" w:rsidRPr="00D557C9" w:rsidRDefault="007E51AA" w:rsidP="007E51AA">
      <w:pPr>
        <w:spacing w:before="120" w:after="120"/>
        <w:jc w:val="both"/>
        <w:rPr>
          <w:color w:val="000000" w:themeColor="text1"/>
          <w:szCs w:val="22"/>
        </w:rPr>
      </w:pPr>
      <w:r w:rsidRPr="00D557C9">
        <w:rPr>
          <w:color w:val="000000" w:themeColor="text1"/>
          <w:szCs w:val="22"/>
        </w:rPr>
        <w:t>II – Responsabilizar-se pelos vícios e danos decorrentes do objeto, de acordo com o Código de Defesa do Consumidor (Lei nº 8.078/1990);</w:t>
      </w:r>
    </w:p>
    <w:p w:rsidR="007E51AA" w:rsidRPr="00D557C9" w:rsidRDefault="007E51AA" w:rsidP="007E51AA">
      <w:pPr>
        <w:spacing w:before="120" w:after="120"/>
        <w:jc w:val="both"/>
        <w:rPr>
          <w:color w:val="000000" w:themeColor="text1"/>
          <w:szCs w:val="22"/>
        </w:rPr>
      </w:pPr>
      <w:r w:rsidRPr="00D557C9">
        <w:rPr>
          <w:color w:val="000000" w:themeColor="text1"/>
          <w:szCs w:val="22"/>
        </w:rPr>
        <w:t>III – Substituir, reparar ou corrigir, às suas expensas, no prazo fixado pela Administração, o objeto com avarias ou defeitos;</w:t>
      </w:r>
    </w:p>
    <w:p w:rsidR="007E51AA" w:rsidRPr="00D557C9" w:rsidRDefault="007E51AA" w:rsidP="007E51AA">
      <w:pPr>
        <w:spacing w:before="120" w:after="120"/>
        <w:jc w:val="both"/>
        <w:rPr>
          <w:color w:val="000000" w:themeColor="text1"/>
          <w:szCs w:val="22"/>
        </w:rPr>
      </w:pPr>
      <w:r w:rsidRPr="00D557C9">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D557C9" w:rsidRDefault="007E51AA" w:rsidP="007E51AA">
      <w:pPr>
        <w:spacing w:before="120" w:after="120"/>
        <w:jc w:val="both"/>
        <w:rPr>
          <w:color w:val="000000" w:themeColor="text1"/>
          <w:szCs w:val="22"/>
        </w:rPr>
      </w:pPr>
      <w:r w:rsidRPr="00D557C9">
        <w:rPr>
          <w:color w:val="000000" w:themeColor="text1"/>
          <w:szCs w:val="22"/>
        </w:rPr>
        <w:t>V – Manter, durante toda a execução do contrato, em compatibilidade com as obrigações assumidas, todas as condições de habilitação e qualificação exigidas na licitação;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 – Indicar preposto para representá-la durante a execução do contrato;</w:t>
      </w:r>
    </w:p>
    <w:p w:rsidR="007E51AA" w:rsidRPr="00D557C9" w:rsidRDefault="007E51AA" w:rsidP="007E51AA">
      <w:pPr>
        <w:spacing w:before="120" w:after="120"/>
        <w:jc w:val="both"/>
        <w:rPr>
          <w:color w:val="000000" w:themeColor="text1"/>
          <w:szCs w:val="22"/>
        </w:rPr>
      </w:pPr>
      <w:r w:rsidRPr="00D557C9">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VIII – Receber as comunicações da Administração e respondê-las ou atendê-las nos prazos específicos constantes da comunicação;</w:t>
      </w:r>
    </w:p>
    <w:p w:rsidR="007E51AA" w:rsidRPr="00D557C9" w:rsidRDefault="007E51AA" w:rsidP="007E51AA">
      <w:pPr>
        <w:spacing w:before="120" w:after="120"/>
        <w:jc w:val="both"/>
        <w:rPr>
          <w:color w:val="000000" w:themeColor="text1"/>
          <w:szCs w:val="22"/>
        </w:rPr>
      </w:pPr>
      <w:r w:rsidRPr="00D557C9">
        <w:rPr>
          <w:color w:val="000000" w:themeColor="text1"/>
          <w:szCs w:val="22"/>
        </w:rPr>
        <w:t>IX – Arcar com todas as despesas diretas e indiretas decorrentes do objeto, tais como tributos, encargos sociais e trabalhistas, transporte, depósito e entrega dos objetos.</w:t>
      </w:r>
    </w:p>
    <w:p w:rsidR="007E51AA" w:rsidRPr="00D557C9" w:rsidRDefault="007E51AA" w:rsidP="007E51AA">
      <w:pPr>
        <w:spacing w:before="120" w:after="120"/>
        <w:jc w:val="both"/>
        <w:rPr>
          <w:color w:val="000000" w:themeColor="text1"/>
          <w:szCs w:val="22"/>
        </w:rPr>
      </w:pPr>
      <w:r w:rsidRPr="00D557C9">
        <w:rPr>
          <w:color w:val="000000" w:themeColor="text1"/>
          <w:szCs w:val="22"/>
        </w:rPr>
        <w:t>X - Apresentar no momento do fornecimento, junto com a Nota Fiscal:</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a) - Certidão de Licenciamento junto ao órgão competente (INEA) para extração da matéria prima, caso a empresa seja responsável por tal extração;</w:t>
      </w:r>
    </w:p>
    <w:p w:rsidR="007E51AA" w:rsidRPr="00D557C9" w:rsidRDefault="007E51AA" w:rsidP="007E51AA">
      <w:pPr>
        <w:spacing w:before="120" w:after="120"/>
        <w:jc w:val="both"/>
        <w:rPr>
          <w:color w:val="000000" w:themeColor="text1"/>
          <w:szCs w:val="22"/>
        </w:rPr>
      </w:pPr>
      <w:r w:rsidRPr="00D557C9">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D557C9" w:rsidRDefault="00031F48" w:rsidP="00031F48">
      <w:pPr>
        <w:spacing w:line="200" w:lineRule="atLeast"/>
        <w:jc w:val="both"/>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361595" w:rsidRPr="00D557C9">
        <w:rPr>
          <w:b/>
          <w:bCs/>
          <w:color w:val="auto"/>
          <w:szCs w:val="22"/>
        </w:rPr>
        <w:t>NONA</w:t>
      </w:r>
      <w:r w:rsidR="00D73C0B" w:rsidRPr="00D557C9">
        <w:rPr>
          <w:b/>
          <w:bCs/>
          <w:color w:val="auto"/>
          <w:szCs w:val="22"/>
        </w:rPr>
        <w:t xml:space="preserve"> </w:t>
      </w:r>
      <w:r w:rsidRPr="00D557C9">
        <w:rPr>
          <w:b/>
          <w:bCs/>
          <w:color w:val="auto"/>
          <w:szCs w:val="22"/>
        </w:rPr>
        <w:t>– SANÇÕES ADMINISTRATIVAS PARA O CASO DE INADIMPLEMENTO CONTRATUAL (ART. 55, VII</w:t>
      </w:r>
      <w:proofErr w:type="gramStart"/>
      <w:r w:rsidRPr="00D557C9">
        <w:rPr>
          <w:b/>
          <w:bCs/>
          <w:color w:val="auto"/>
          <w:szCs w:val="22"/>
        </w:rPr>
        <w:t>)</w:t>
      </w:r>
      <w:proofErr w:type="gramEnd"/>
    </w:p>
    <w:p w:rsidR="00144698" w:rsidRPr="00D557C9" w:rsidRDefault="00144698" w:rsidP="00361595">
      <w:pPr>
        <w:spacing w:before="120" w:after="120"/>
        <w:jc w:val="both"/>
        <w:rPr>
          <w:color w:val="000000" w:themeColor="text1"/>
          <w:szCs w:val="22"/>
        </w:rPr>
      </w:pPr>
      <w:r w:rsidRPr="00D557C9">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D557C9" w:rsidRDefault="00144698" w:rsidP="00361595">
      <w:pPr>
        <w:spacing w:before="120" w:after="120"/>
        <w:jc w:val="both"/>
        <w:rPr>
          <w:color w:val="000000" w:themeColor="text1"/>
          <w:szCs w:val="22"/>
        </w:rPr>
      </w:pPr>
      <w:r w:rsidRPr="00D557C9">
        <w:rPr>
          <w:color w:val="000000" w:themeColor="text1"/>
          <w:szCs w:val="22"/>
        </w:rPr>
        <w:t>I –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Multa(s);</w:t>
      </w:r>
    </w:p>
    <w:p w:rsidR="00144698" w:rsidRPr="00D557C9" w:rsidRDefault="00144698" w:rsidP="00361595">
      <w:pPr>
        <w:spacing w:before="120" w:after="120"/>
        <w:jc w:val="both"/>
        <w:rPr>
          <w:color w:val="000000" w:themeColor="text1"/>
          <w:szCs w:val="22"/>
        </w:rPr>
      </w:pPr>
      <w:r w:rsidRPr="00D557C9">
        <w:rPr>
          <w:color w:val="000000" w:themeColor="text1"/>
          <w:szCs w:val="22"/>
        </w:rPr>
        <w:t>III – Suspensão temporária de participação em licitação e impedimento de contratar com a Administração Municipal, por prazo não superior a 02 (dois) anos;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D557C9" w:rsidRDefault="00EE60F6" w:rsidP="00361595">
      <w:pPr>
        <w:pStyle w:val="Contrato-Corpo"/>
        <w:rPr>
          <w:color w:val="auto"/>
        </w:rPr>
      </w:pPr>
    </w:p>
    <w:p w:rsidR="00031F48" w:rsidRPr="00D557C9" w:rsidRDefault="00EE60F6" w:rsidP="00361595">
      <w:pPr>
        <w:pStyle w:val="Contrato-Corpo"/>
        <w:rPr>
          <w:color w:val="auto"/>
        </w:rPr>
      </w:pPr>
      <w:r w:rsidRPr="00D557C9">
        <w:rPr>
          <w:b/>
          <w:color w:val="auto"/>
        </w:rPr>
        <w:t>Parágrafo Primeiro -</w:t>
      </w:r>
      <w:r w:rsidRPr="00D557C9">
        <w:rPr>
          <w:color w:val="auto"/>
        </w:rPr>
        <w:t xml:space="preserve"> </w:t>
      </w:r>
      <w:r w:rsidR="00031F48" w:rsidRPr="00D557C9">
        <w:rPr>
          <w:color w:val="auto"/>
        </w:rPr>
        <w:t>São infrações leves as condutas que caracterizam inexecução parcial do contrato, mas sem prejuízo à Administração,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Não fornecer os bens conforme as especificidades indicadas no instrumento convocatório e seus anexos, corrigindo em tempo hábil o fornecimento;</w:t>
      </w:r>
    </w:p>
    <w:p w:rsidR="00144698" w:rsidRPr="00D557C9" w:rsidRDefault="00144698" w:rsidP="00361595">
      <w:pPr>
        <w:spacing w:before="120" w:after="120"/>
        <w:jc w:val="both"/>
        <w:rPr>
          <w:color w:val="000000" w:themeColor="text1"/>
          <w:szCs w:val="22"/>
        </w:rPr>
      </w:pPr>
      <w:r w:rsidRPr="00D557C9">
        <w:rPr>
          <w:color w:val="000000" w:themeColor="text1"/>
          <w:szCs w:val="22"/>
        </w:rPr>
        <w:t>II – Não observar as cláusulas contratuais referentes às obrigações, quando não importar em conduta mais grave;</w:t>
      </w:r>
    </w:p>
    <w:p w:rsidR="00144698" w:rsidRPr="00D557C9" w:rsidRDefault="00144698" w:rsidP="00361595">
      <w:pPr>
        <w:spacing w:before="120" w:after="120"/>
        <w:jc w:val="both"/>
        <w:rPr>
          <w:color w:val="000000" w:themeColor="text1"/>
          <w:szCs w:val="22"/>
        </w:rPr>
      </w:pPr>
      <w:r w:rsidRPr="00D557C9">
        <w:rPr>
          <w:color w:val="000000" w:themeColor="text1"/>
          <w:szCs w:val="22"/>
        </w:rPr>
        <w:t>III – Deixar de adotar as medidas necessárias para adequar o fornecimento às especificidades indicadas no instrumento convocatório e seus anexos;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D557C9" w:rsidRDefault="00144698" w:rsidP="00361595">
      <w:pPr>
        <w:spacing w:before="120" w:after="120"/>
        <w:jc w:val="both"/>
        <w:rPr>
          <w:color w:val="000000" w:themeColor="text1"/>
          <w:szCs w:val="22"/>
        </w:rPr>
      </w:pPr>
      <w:r w:rsidRPr="00D557C9">
        <w:rPr>
          <w:color w:val="000000" w:themeColor="text1"/>
          <w:szCs w:val="22"/>
        </w:rPr>
        <w:t>V – Apresentar intempestivamente os documentos que comprovem a manutenção das condições de habilitação e qualificação exigidas na fase de licitação.</w:t>
      </w:r>
    </w:p>
    <w:p w:rsidR="00031F48" w:rsidRPr="00D557C9" w:rsidRDefault="00031F48" w:rsidP="00361595">
      <w:pPr>
        <w:pStyle w:val="Contrato-Corpo"/>
        <w:rPr>
          <w:color w:val="auto"/>
        </w:rPr>
      </w:pPr>
    </w:p>
    <w:p w:rsidR="00136924" w:rsidRPr="00D557C9" w:rsidRDefault="00EE60F6" w:rsidP="00361595">
      <w:pPr>
        <w:pStyle w:val="Contrato-Corpo"/>
        <w:tabs>
          <w:tab w:val="left" w:pos="3852"/>
        </w:tabs>
        <w:rPr>
          <w:color w:val="auto"/>
        </w:rPr>
      </w:pPr>
      <w:r w:rsidRPr="00D557C9">
        <w:rPr>
          <w:b/>
          <w:color w:val="auto"/>
        </w:rPr>
        <w:t>Parágrafo Segundo</w:t>
      </w:r>
      <w:r w:rsidRPr="00D557C9">
        <w:rPr>
          <w:color w:val="auto"/>
        </w:rPr>
        <w:t xml:space="preserve"> </w:t>
      </w:r>
      <w:r w:rsidR="0047789F" w:rsidRPr="00D557C9">
        <w:rPr>
          <w:color w:val="auto"/>
        </w:rPr>
        <w:t>–</w:t>
      </w:r>
      <w:r w:rsidRPr="00D557C9">
        <w:rPr>
          <w:color w:val="auto"/>
        </w:rPr>
        <w:t xml:space="preserve"> </w:t>
      </w:r>
      <w:r w:rsidR="00136924" w:rsidRPr="00D557C9">
        <w:rPr>
          <w:color w:val="auto"/>
        </w:rPr>
        <w:t>São infrações médias as condutas que caracterizam inexecução parcial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Reincidir em conduta ou omissão que ensejou a aplicação anterior de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ou a substituição dos bens;</w:t>
      </w:r>
    </w:p>
    <w:p w:rsidR="00144698" w:rsidRPr="00D557C9" w:rsidRDefault="00144698" w:rsidP="00361595">
      <w:pPr>
        <w:spacing w:before="120" w:after="120"/>
        <w:jc w:val="both"/>
        <w:rPr>
          <w:color w:val="000000" w:themeColor="text1"/>
          <w:szCs w:val="22"/>
        </w:rPr>
      </w:pPr>
      <w:r w:rsidRPr="00D557C9">
        <w:rPr>
          <w:color w:val="000000" w:themeColor="text1"/>
          <w:szCs w:val="22"/>
        </w:rPr>
        <w:t>III – Não completar o fornecimento dos bens;</w:t>
      </w:r>
    </w:p>
    <w:p w:rsidR="00031F48" w:rsidRPr="00D557C9" w:rsidRDefault="00031F48" w:rsidP="00361595">
      <w:pPr>
        <w:pStyle w:val="Contrato-Corpo"/>
        <w:tabs>
          <w:tab w:val="left" w:pos="3852"/>
        </w:tabs>
        <w:rPr>
          <w:color w:val="auto"/>
        </w:rPr>
      </w:pPr>
    </w:p>
    <w:p w:rsidR="00136924" w:rsidRPr="00D557C9" w:rsidRDefault="00EE60F6" w:rsidP="00361595">
      <w:pPr>
        <w:pStyle w:val="Contrato-Corpo"/>
        <w:rPr>
          <w:color w:val="auto"/>
        </w:rPr>
      </w:pPr>
      <w:r w:rsidRPr="00D557C9">
        <w:rPr>
          <w:b/>
          <w:color w:val="auto"/>
        </w:rPr>
        <w:t>Parágrafo Terceiro -</w:t>
      </w:r>
      <w:r w:rsidRPr="00D557C9">
        <w:rPr>
          <w:color w:val="auto"/>
        </w:rPr>
        <w:t xml:space="preserve"> </w:t>
      </w:r>
      <w:r w:rsidR="00136924" w:rsidRPr="00D557C9">
        <w:rPr>
          <w:color w:val="auto"/>
        </w:rPr>
        <w:t>São infrações graves as condutas que caracterizam inexecução parcial ou total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lastRenderedPageBreak/>
        <w:t>I – Recusar-se o adjudicatário, sem a devida justificativa, a assinar o contrato, aceitar ou retirar o instrumento equivalente, dentro do prazo estabelecido pela Administração;</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dos bens em prazo superior a 02 dias úteis.</w:t>
      </w:r>
    </w:p>
    <w:p w:rsidR="00144698" w:rsidRPr="00D557C9" w:rsidRDefault="00144698" w:rsidP="00361595">
      <w:pPr>
        <w:spacing w:before="120" w:after="120"/>
        <w:jc w:val="both"/>
        <w:rPr>
          <w:color w:val="000000" w:themeColor="text1"/>
          <w:szCs w:val="22"/>
        </w:rPr>
      </w:pPr>
      <w:r w:rsidRPr="00D557C9">
        <w:rPr>
          <w:color w:val="000000" w:themeColor="text1"/>
          <w:szCs w:val="22"/>
        </w:rPr>
        <w:t>III – Atrasar reiteradamente o fornecimento ou substituição dos bens.</w:t>
      </w:r>
    </w:p>
    <w:p w:rsidR="00031F48" w:rsidRPr="00D557C9" w:rsidRDefault="00031F48" w:rsidP="00361595">
      <w:pPr>
        <w:pStyle w:val="Contrato-Corpo"/>
        <w:rPr>
          <w:color w:val="auto"/>
        </w:rPr>
      </w:pPr>
    </w:p>
    <w:p w:rsidR="00016A2D" w:rsidRPr="00D557C9" w:rsidRDefault="00EE60F6" w:rsidP="00361595">
      <w:pPr>
        <w:pStyle w:val="Contrato-Corpo"/>
        <w:rPr>
          <w:color w:val="auto"/>
        </w:rPr>
      </w:pPr>
      <w:r w:rsidRPr="00D557C9">
        <w:rPr>
          <w:b/>
          <w:color w:val="auto"/>
        </w:rPr>
        <w:t>Parágrafo Quarto -</w:t>
      </w:r>
      <w:r w:rsidRPr="00D557C9">
        <w:rPr>
          <w:color w:val="auto"/>
        </w:rPr>
        <w:t xml:space="preserve"> </w:t>
      </w:r>
      <w:r w:rsidR="00016A2D" w:rsidRPr="00D557C9">
        <w:rPr>
          <w:color w:val="auto"/>
        </w:rPr>
        <w:t>São infrações gravíssimas as condutas que induzam a Administração a erro ou que causem prejuízo ao erário,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Apresentar documentação falsa;</w:t>
      </w:r>
    </w:p>
    <w:p w:rsidR="00144698" w:rsidRPr="00D557C9" w:rsidRDefault="00144698" w:rsidP="00361595">
      <w:pPr>
        <w:spacing w:before="120" w:after="120"/>
        <w:jc w:val="both"/>
        <w:rPr>
          <w:color w:val="000000" w:themeColor="text1"/>
          <w:szCs w:val="22"/>
        </w:rPr>
      </w:pPr>
      <w:r w:rsidRPr="00D557C9">
        <w:rPr>
          <w:color w:val="000000" w:themeColor="text1"/>
          <w:szCs w:val="22"/>
        </w:rPr>
        <w:t>II – Simular, fraudar ou não iniciar a execução do contrato;</w:t>
      </w:r>
    </w:p>
    <w:p w:rsidR="00144698" w:rsidRPr="00D557C9" w:rsidRDefault="00144698" w:rsidP="00361595">
      <w:pPr>
        <w:spacing w:before="120" w:after="120"/>
        <w:jc w:val="both"/>
        <w:rPr>
          <w:color w:val="000000" w:themeColor="text1"/>
          <w:szCs w:val="22"/>
        </w:rPr>
      </w:pPr>
      <w:r w:rsidRPr="00D557C9">
        <w:rPr>
          <w:color w:val="000000" w:themeColor="text1"/>
          <w:szCs w:val="22"/>
        </w:rPr>
        <w:t>III – Praticar atos ilícitos visando frustrar os objetivos da contratação;</w:t>
      </w:r>
    </w:p>
    <w:p w:rsidR="00144698" w:rsidRPr="00D557C9" w:rsidRDefault="00144698" w:rsidP="00361595">
      <w:pPr>
        <w:spacing w:before="120" w:after="120"/>
        <w:jc w:val="both"/>
        <w:rPr>
          <w:color w:val="000000" w:themeColor="text1"/>
          <w:szCs w:val="22"/>
        </w:rPr>
      </w:pPr>
      <w:r w:rsidRPr="00D557C9">
        <w:rPr>
          <w:color w:val="000000" w:themeColor="text1"/>
          <w:szCs w:val="22"/>
        </w:rPr>
        <w:t>IV – Cometer fraude fiscal;</w:t>
      </w:r>
    </w:p>
    <w:p w:rsidR="00144698" w:rsidRPr="00D557C9" w:rsidRDefault="00144698" w:rsidP="00361595">
      <w:pPr>
        <w:spacing w:before="120" w:after="120"/>
        <w:jc w:val="both"/>
        <w:rPr>
          <w:color w:val="000000" w:themeColor="text1"/>
          <w:szCs w:val="22"/>
        </w:rPr>
      </w:pPr>
      <w:r w:rsidRPr="00D557C9">
        <w:rPr>
          <w:color w:val="000000" w:themeColor="text1"/>
          <w:szCs w:val="22"/>
        </w:rPr>
        <w:t>V – Comportar-se de modo inidôneo;</w:t>
      </w:r>
    </w:p>
    <w:p w:rsidR="00144698" w:rsidRPr="00D557C9" w:rsidRDefault="00144698" w:rsidP="00361595">
      <w:pPr>
        <w:spacing w:before="120" w:after="120"/>
        <w:jc w:val="both"/>
        <w:rPr>
          <w:color w:val="000000" w:themeColor="text1"/>
          <w:szCs w:val="22"/>
        </w:rPr>
      </w:pPr>
      <w:r w:rsidRPr="00D557C9">
        <w:rPr>
          <w:color w:val="000000" w:themeColor="text1"/>
          <w:szCs w:val="22"/>
        </w:rPr>
        <w:t>VI – Não mantiver sua proposta.</w:t>
      </w:r>
    </w:p>
    <w:p w:rsidR="00A50016" w:rsidRPr="00D557C9" w:rsidRDefault="00144698" w:rsidP="00361595">
      <w:pPr>
        <w:pStyle w:val="Contrato-Corpo"/>
        <w:rPr>
          <w:color w:val="000000" w:themeColor="text1"/>
        </w:rPr>
      </w:pPr>
      <w:r w:rsidRPr="00D557C9">
        <w:rPr>
          <w:color w:val="000000" w:themeColor="text1"/>
        </w:rPr>
        <w:t xml:space="preserve">VII – Não recolher os tributos, contribuições previdenciárias e demais obrigações legais, incluindo o FGTS, quando </w:t>
      </w:r>
      <w:proofErr w:type="gramStart"/>
      <w:r w:rsidRPr="00D557C9">
        <w:rPr>
          <w:color w:val="000000" w:themeColor="text1"/>
        </w:rPr>
        <w:t>cabível</w:t>
      </w:r>
      <w:proofErr w:type="gramEnd"/>
    </w:p>
    <w:p w:rsidR="00144698" w:rsidRPr="00D557C9" w:rsidRDefault="00144698" w:rsidP="00361595">
      <w:pPr>
        <w:pStyle w:val="Contrato-Corpo"/>
        <w:rPr>
          <w:b/>
          <w:color w:val="auto"/>
        </w:rPr>
      </w:pPr>
    </w:p>
    <w:p w:rsidR="00144698" w:rsidRPr="00D557C9" w:rsidRDefault="00EE60F6" w:rsidP="00361595">
      <w:pPr>
        <w:spacing w:before="120" w:after="120"/>
        <w:jc w:val="both"/>
        <w:rPr>
          <w:color w:val="000000" w:themeColor="text1"/>
          <w:szCs w:val="22"/>
        </w:rPr>
      </w:pPr>
      <w:r w:rsidRPr="00D557C9">
        <w:rPr>
          <w:b/>
          <w:color w:val="auto"/>
          <w:szCs w:val="22"/>
        </w:rPr>
        <w:t>Parágrafo Quinto -</w:t>
      </w:r>
      <w:r w:rsidR="00144698" w:rsidRPr="00D557C9">
        <w:rPr>
          <w:color w:val="auto"/>
          <w:szCs w:val="22"/>
        </w:rPr>
        <w:t xml:space="preserve"> </w:t>
      </w:r>
      <w:r w:rsidR="00144698" w:rsidRPr="00D557C9">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D557C9" w:rsidRDefault="00144698" w:rsidP="00361595">
      <w:pPr>
        <w:spacing w:before="120" w:after="120"/>
        <w:jc w:val="both"/>
        <w:rPr>
          <w:color w:val="000000" w:themeColor="text1"/>
          <w:szCs w:val="22"/>
        </w:rPr>
      </w:pPr>
      <w:r w:rsidRPr="00D557C9">
        <w:rPr>
          <w:b/>
          <w:color w:val="auto"/>
          <w:szCs w:val="22"/>
        </w:rPr>
        <w:t>Parágrafo Sexto -</w:t>
      </w:r>
      <w:r w:rsidRPr="00D557C9">
        <w:rPr>
          <w:color w:val="auto"/>
          <w:szCs w:val="22"/>
        </w:rPr>
        <w:t xml:space="preserve"> </w:t>
      </w:r>
      <w:r w:rsidRPr="00D557C9">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D557C9" w:rsidRDefault="00144698" w:rsidP="00361595">
      <w:pPr>
        <w:spacing w:before="120" w:after="120"/>
        <w:jc w:val="both"/>
        <w:rPr>
          <w:color w:val="000000" w:themeColor="text1"/>
          <w:szCs w:val="22"/>
        </w:rPr>
      </w:pPr>
      <w:r w:rsidRPr="00D557C9">
        <w:rPr>
          <w:color w:val="000000" w:themeColor="text1"/>
          <w:szCs w:val="22"/>
        </w:rPr>
        <w:t>I – Para as infrações médias, o valor da multa será arbitrado entre 01 a 15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 – Para as infrações graves, o valor da multa será arbitrado entre 16 a 30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III – Para as infrações gravíssimas, o valor da multa será arbitrado entre 31 a 50 UNIFBJ.</w:t>
      </w:r>
    </w:p>
    <w:p w:rsidR="00144698" w:rsidRPr="00D557C9" w:rsidRDefault="00144698" w:rsidP="00361595">
      <w:pPr>
        <w:spacing w:before="120" w:after="120"/>
        <w:jc w:val="both"/>
        <w:rPr>
          <w:color w:val="000000" w:themeColor="text1"/>
          <w:szCs w:val="22"/>
        </w:rPr>
      </w:pPr>
      <w:r w:rsidRPr="00D557C9">
        <w:rPr>
          <w:b/>
          <w:color w:val="auto"/>
          <w:szCs w:val="22"/>
        </w:rPr>
        <w:t>Parágrafo Sétimo -</w:t>
      </w:r>
      <w:r w:rsidRPr="00D557C9">
        <w:rPr>
          <w:color w:val="auto"/>
          <w:szCs w:val="22"/>
        </w:rPr>
        <w:t xml:space="preserve"> </w:t>
      </w:r>
      <w:r w:rsidRPr="00D557C9">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D557C9" w:rsidRDefault="00144698" w:rsidP="00361595">
      <w:pPr>
        <w:spacing w:before="120" w:after="120"/>
        <w:jc w:val="both"/>
        <w:rPr>
          <w:color w:val="000000" w:themeColor="text1"/>
          <w:szCs w:val="22"/>
        </w:rPr>
      </w:pPr>
      <w:r w:rsidRPr="00D557C9">
        <w:rPr>
          <w:b/>
          <w:color w:val="auto"/>
          <w:szCs w:val="22"/>
        </w:rPr>
        <w:t>Parágrafo Oitavo -</w:t>
      </w:r>
      <w:r w:rsidRPr="00D557C9">
        <w:rPr>
          <w:color w:val="auto"/>
          <w:szCs w:val="22"/>
        </w:rPr>
        <w:t xml:space="preserve"> </w:t>
      </w:r>
      <w:r w:rsidRPr="00D557C9">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D557C9" w:rsidRDefault="00144698" w:rsidP="00361595">
      <w:pPr>
        <w:spacing w:before="120" w:after="120"/>
        <w:jc w:val="both"/>
        <w:rPr>
          <w:color w:val="000000" w:themeColor="text1"/>
          <w:szCs w:val="22"/>
        </w:rPr>
      </w:pPr>
      <w:r w:rsidRPr="00D557C9">
        <w:rPr>
          <w:b/>
          <w:color w:val="auto"/>
          <w:szCs w:val="22"/>
        </w:rPr>
        <w:t>Parágrafo Nono -</w:t>
      </w:r>
      <w:r w:rsidRPr="00D557C9">
        <w:rPr>
          <w:color w:val="auto"/>
          <w:szCs w:val="22"/>
        </w:rPr>
        <w:t xml:space="preserve"> </w:t>
      </w:r>
      <w:r w:rsidRPr="00D557C9">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D557C9" w:rsidRDefault="00144698" w:rsidP="00361595">
      <w:pPr>
        <w:spacing w:before="120" w:after="120"/>
        <w:jc w:val="both"/>
        <w:rPr>
          <w:color w:val="000000" w:themeColor="text1"/>
          <w:szCs w:val="22"/>
        </w:rPr>
      </w:pPr>
      <w:r w:rsidRPr="00D557C9">
        <w:rPr>
          <w:b/>
          <w:color w:val="auto"/>
          <w:szCs w:val="22"/>
        </w:rPr>
        <w:t>Parágrafo Décimo -</w:t>
      </w:r>
      <w:r w:rsidRPr="00D557C9">
        <w:rPr>
          <w:color w:val="auto"/>
          <w:szCs w:val="22"/>
        </w:rPr>
        <w:t xml:space="preserve"> </w:t>
      </w:r>
      <w:r w:rsidRPr="00D557C9">
        <w:rPr>
          <w:color w:val="000000" w:themeColor="text1"/>
          <w:szCs w:val="22"/>
        </w:rPr>
        <w:t>A sanção de declaração de inidoneidade para licitar ou contratar com a Administração Pública produz efeito em todo o território nacional.</w:t>
      </w:r>
    </w:p>
    <w:p w:rsidR="00144698" w:rsidRPr="00D557C9" w:rsidRDefault="00144698" w:rsidP="00361595">
      <w:pPr>
        <w:spacing w:before="120" w:after="120"/>
        <w:jc w:val="both"/>
        <w:rPr>
          <w:color w:val="000000" w:themeColor="text1"/>
          <w:szCs w:val="22"/>
        </w:rPr>
      </w:pPr>
      <w:r w:rsidRPr="00D557C9">
        <w:rPr>
          <w:b/>
          <w:color w:val="auto"/>
          <w:szCs w:val="22"/>
        </w:rPr>
        <w:t>Parágrafo Décimo Primeiro -</w:t>
      </w:r>
      <w:r w:rsidRPr="00D557C9">
        <w:rPr>
          <w:color w:val="auto"/>
          <w:szCs w:val="22"/>
        </w:rPr>
        <w:t xml:space="preserve"> </w:t>
      </w:r>
      <w:r w:rsidRPr="00D557C9">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D557C9" w:rsidRDefault="00144698" w:rsidP="00361595">
      <w:pPr>
        <w:spacing w:before="120" w:after="120"/>
        <w:jc w:val="both"/>
        <w:rPr>
          <w:color w:val="000000" w:themeColor="text1"/>
          <w:szCs w:val="22"/>
        </w:rPr>
      </w:pPr>
      <w:r w:rsidRPr="00D557C9">
        <w:rPr>
          <w:b/>
          <w:color w:val="auto"/>
          <w:szCs w:val="22"/>
        </w:rPr>
        <w:lastRenderedPageBreak/>
        <w:t>Parágrafo Décimo Segundo -</w:t>
      </w:r>
      <w:r w:rsidRPr="00D557C9">
        <w:rPr>
          <w:color w:val="auto"/>
          <w:szCs w:val="22"/>
        </w:rPr>
        <w:t xml:space="preserve"> </w:t>
      </w:r>
      <w:r w:rsidRPr="00D557C9">
        <w:rPr>
          <w:color w:val="000000" w:themeColor="text1"/>
          <w:szCs w:val="22"/>
        </w:rPr>
        <w:t xml:space="preserve">A reabilitação da declaração de inidoneidade será concedida quando a empresa ou profissional penalizado ressarcir a Administração pelos prejuízos resultantes e </w:t>
      </w:r>
      <w:proofErr w:type="gramStart"/>
      <w:r w:rsidRPr="00D557C9">
        <w:rPr>
          <w:color w:val="000000" w:themeColor="text1"/>
          <w:szCs w:val="22"/>
        </w:rPr>
        <w:t>após</w:t>
      </w:r>
      <w:proofErr w:type="gramEnd"/>
      <w:r w:rsidRPr="00D557C9">
        <w:rPr>
          <w:color w:val="000000" w:themeColor="text1"/>
          <w:szCs w:val="22"/>
        </w:rPr>
        <w:t xml:space="preserve"> decorrido o prazo de 02 (dois) anos de sua aplicação.</w:t>
      </w:r>
    </w:p>
    <w:p w:rsidR="00144698" w:rsidRPr="00D557C9" w:rsidRDefault="00144698" w:rsidP="00361595">
      <w:pPr>
        <w:spacing w:before="120" w:after="120"/>
        <w:jc w:val="both"/>
        <w:rPr>
          <w:color w:val="000000" w:themeColor="text1"/>
          <w:szCs w:val="22"/>
        </w:rPr>
      </w:pPr>
      <w:r w:rsidRPr="00D557C9">
        <w:rPr>
          <w:b/>
          <w:color w:val="auto"/>
          <w:szCs w:val="22"/>
        </w:rPr>
        <w:t>Parágrafo Décimo Terceiro -</w:t>
      </w:r>
      <w:r w:rsidRPr="00D557C9">
        <w:rPr>
          <w:color w:val="auto"/>
          <w:szCs w:val="22"/>
        </w:rPr>
        <w:t xml:space="preserve"> </w:t>
      </w:r>
      <w:r w:rsidRPr="00D557C9">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D557C9" w:rsidRDefault="00144698" w:rsidP="00361595">
      <w:pPr>
        <w:spacing w:before="120" w:after="120"/>
        <w:jc w:val="both"/>
        <w:rPr>
          <w:color w:val="000000" w:themeColor="text1"/>
          <w:szCs w:val="22"/>
        </w:rPr>
      </w:pPr>
      <w:r w:rsidRPr="00D557C9">
        <w:rPr>
          <w:b/>
          <w:color w:val="auto"/>
          <w:szCs w:val="22"/>
        </w:rPr>
        <w:t>Parágrafo Décimo Quarto -</w:t>
      </w:r>
      <w:r w:rsidRPr="00D557C9">
        <w:rPr>
          <w:color w:val="auto"/>
          <w:szCs w:val="22"/>
        </w:rPr>
        <w:t xml:space="preserve"> </w:t>
      </w:r>
      <w:r w:rsidRPr="00D557C9">
        <w:rPr>
          <w:color w:val="000000" w:themeColor="text1"/>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557C9">
        <w:rPr>
          <w:color w:val="000000" w:themeColor="text1"/>
          <w:szCs w:val="22"/>
        </w:rPr>
        <w:t>contraditório e ampla defesa</w:t>
      </w:r>
      <w:proofErr w:type="gramEnd"/>
      <w:r w:rsidRPr="00D557C9">
        <w:rPr>
          <w:color w:val="000000" w:themeColor="text1"/>
          <w:szCs w:val="22"/>
        </w:rPr>
        <w:t>.</w:t>
      </w:r>
    </w:p>
    <w:p w:rsidR="00144698" w:rsidRPr="00D557C9" w:rsidRDefault="00344038" w:rsidP="00361595">
      <w:pPr>
        <w:spacing w:before="120" w:after="120"/>
        <w:jc w:val="both"/>
        <w:rPr>
          <w:color w:val="000000" w:themeColor="text1"/>
          <w:szCs w:val="22"/>
        </w:rPr>
      </w:pPr>
      <w:r w:rsidRPr="00D557C9">
        <w:rPr>
          <w:b/>
          <w:color w:val="auto"/>
          <w:szCs w:val="22"/>
        </w:rPr>
        <w:t>Parágrafo Décimo Quinto -</w:t>
      </w:r>
      <w:r w:rsidRPr="00D557C9">
        <w:rPr>
          <w:color w:val="auto"/>
          <w:szCs w:val="22"/>
        </w:rPr>
        <w:t xml:space="preserve"> </w:t>
      </w:r>
      <w:r w:rsidR="00144698" w:rsidRPr="00D557C9">
        <w:rPr>
          <w:color w:val="000000" w:themeColor="text1"/>
          <w:szCs w:val="22"/>
        </w:rPr>
        <w:t xml:space="preserve">Serão </w:t>
      </w:r>
      <w:proofErr w:type="gramStart"/>
      <w:r w:rsidR="00144698" w:rsidRPr="00D557C9">
        <w:rPr>
          <w:color w:val="000000" w:themeColor="text1"/>
          <w:szCs w:val="22"/>
        </w:rPr>
        <w:t>utilizadas</w:t>
      </w:r>
      <w:proofErr w:type="gramEnd"/>
      <w:r w:rsidR="00144698" w:rsidRPr="00D557C9">
        <w:rPr>
          <w:color w:val="000000" w:themeColor="text1"/>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D557C9" w:rsidRDefault="004B5696" w:rsidP="00361595">
      <w:pPr>
        <w:spacing w:before="120" w:after="120"/>
        <w:jc w:val="both"/>
        <w:rPr>
          <w:color w:val="000000" w:themeColor="text1"/>
          <w:szCs w:val="22"/>
        </w:rPr>
      </w:pPr>
      <w:r w:rsidRPr="00D557C9">
        <w:rPr>
          <w:b/>
          <w:color w:val="auto"/>
          <w:szCs w:val="22"/>
        </w:rPr>
        <w:t>Parágrafo Décimo Sexto -</w:t>
      </w:r>
      <w:r w:rsidRPr="00D557C9">
        <w:rPr>
          <w:color w:val="auto"/>
          <w:szCs w:val="22"/>
        </w:rPr>
        <w:t xml:space="preserve"> </w:t>
      </w:r>
      <w:r w:rsidR="00144698" w:rsidRPr="00D557C9">
        <w:rPr>
          <w:color w:val="000000" w:themeColor="text1"/>
          <w:szCs w:val="22"/>
        </w:rPr>
        <w:t>As multas aplicadas deverão ser recolhidas em favor do Município no prazo de 05 (cinco) dias úteis, a contar do recebimento da notificação.</w:t>
      </w:r>
    </w:p>
    <w:p w:rsidR="00144698" w:rsidRPr="00D557C9" w:rsidRDefault="004B5696" w:rsidP="00361595">
      <w:pPr>
        <w:spacing w:before="120" w:after="120"/>
        <w:jc w:val="both"/>
        <w:rPr>
          <w:color w:val="000000" w:themeColor="text1"/>
          <w:szCs w:val="22"/>
        </w:rPr>
      </w:pPr>
      <w:r w:rsidRPr="00D557C9">
        <w:rPr>
          <w:b/>
          <w:color w:val="auto"/>
          <w:szCs w:val="22"/>
        </w:rPr>
        <w:t>Parágrafo Décimo Sétimo-</w:t>
      </w:r>
      <w:proofErr w:type="gramStart"/>
      <w:r w:rsidRPr="00D557C9">
        <w:rPr>
          <w:color w:val="auto"/>
          <w:szCs w:val="22"/>
        </w:rPr>
        <w:t xml:space="preserve"> </w:t>
      </w:r>
      <w:r w:rsidR="00144698" w:rsidRPr="00D557C9">
        <w:rPr>
          <w:color w:val="000000" w:themeColor="text1"/>
          <w:szCs w:val="22"/>
        </w:rPr>
        <w:t xml:space="preserve"> </w:t>
      </w:r>
      <w:proofErr w:type="gramEnd"/>
      <w:r w:rsidR="00144698" w:rsidRPr="00D557C9">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D557C9" w:rsidRDefault="004B5696" w:rsidP="00361595">
      <w:pPr>
        <w:spacing w:before="120" w:after="120"/>
        <w:jc w:val="both"/>
        <w:rPr>
          <w:color w:val="000000" w:themeColor="text1"/>
          <w:szCs w:val="22"/>
        </w:rPr>
      </w:pPr>
      <w:r w:rsidRPr="00D557C9">
        <w:rPr>
          <w:b/>
          <w:color w:val="auto"/>
          <w:szCs w:val="22"/>
        </w:rPr>
        <w:t>Parágrafo Décimo Oitavo -</w:t>
      </w:r>
      <w:r w:rsidRPr="00D557C9">
        <w:rPr>
          <w:color w:val="auto"/>
          <w:szCs w:val="22"/>
        </w:rPr>
        <w:t xml:space="preserve"> </w:t>
      </w:r>
      <w:r w:rsidR="00144698" w:rsidRPr="00D557C9">
        <w:rPr>
          <w:color w:val="000000" w:themeColor="text1"/>
          <w:szCs w:val="22"/>
        </w:rPr>
        <w:t>As penalidades só poderão ser relevadas na hipótese de caso fortuito ou força maior, devidamente justificado e comprovado, a juízo da Administração.</w:t>
      </w:r>
    </w:p>
    <w:p w:rsidR="00E27C77" w:rsidRPr="00D557C9" w:rsidRDefault="00E27C77" w:rsidP="00361595">
      <w:pPr>
        <w:pStyle w:val="Contrato-Corpo"/>
        <w:rPr>
          <w:bCs w:val="0"/>
          <w:color w:val="auto"/>
        </w:rPr>
      </w:pPr>
    </w:p>
    <w:p w:rsidR="00DB7A0B" w:rsidRPr="00D557C9" w:rsidRDefault="00DB7A0B" w:rsidP="00361595">
      <w:pPr>
        <w:pStyle w:val="Corpodetexto"/>
        <w:spacing w:line="200" w:lineRule="atLeast"/>
        <w:rPr>
          <w:color w:val="auto"/>
          <w:szCs w:val="22"/>
        </w:rPr>
      </w:pPr>
      <w:r w:rsidRPr="00D557C9">
        <w:rPr>
          <w:b/>
          <w:bCs/>
          <w:color w:val="auto"/>
          <w:szCs w:val="22"/>
        </w:rPr>
        <w:t>CLÁUSULA DÉCIMA</w:t>
      </w:r>
      <w:r w:rsidR="00EF767F" w:rsidRPr="00D557C9">
        <w:rPr>
          <w:b/>
          <w:bCs/>
          <w:color w:val="auto"/>
          <w:szCs w:val="22"/>
        </w:rPr>
        <w:t xml:space="preserve"> </w:t>
      </w:r>
      <w:r w:rsidRPr="00D557C9">
        <w:rPr>
          <w:b/>
          <w:bCs/>
          <w:color w:val="auto"/>
          <w:szCs w:val="22"/>
        </w:rPr>
        <w:t>– RESCISÃO (ART. 55, VIII E IX</w:t>
      </w:r>
      <w:proofErr w:type="gramStart"/>
      <w:r w:rsidRPr="00D557C9">
        <w:rPr>
          <w:b/>
          <w:bCs/>
          <w:color w:val="auto"/>
          <w:szCs w:val="22"/>
        </w:rPr>
        <w:t>)</w:t>
      </w:r>
      <w:proofErr w:type="gramEnd"/>
    </w:p>
    <w:p w:rsidR="00DB7A0B" w:rsidRPr="00D557C9" w:rsidRDefault="00871B04" w:rsidP="00361595">
      <w:pPr>
        <w:pStyle w:val="Corpodetexto"/>
        <w:spacing w:line="200" w:lineRule="atLeast"/>
        <w:rPr>
          <w:color w:val="auto"/>
          <w:szCs w:val="22"/>
        </w:rPr>
      </w:pPr>
      <w:r w:rsidRPr="00D557C9">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557C9">
        <w:rPr>
          <w:color w:val="auto"/>
          <w:szCs w:val="22"/>
        </w:rPr>
        <w:t>poderão ensejar</w:t>
      </w:r>
      <w:proofErr w:type="gramEnd"/>
      <w:r w:rsidRPr="00D557C9">
        <w:rPr>
          <w:color w:val="auto"/>
          <w:szCs w:val="22"/>
        </w:rPr>
        <w:t xml:space="preserve"> a rescisão do contrato pela CONTRATANTE.</w:t>
      </w:r>
    </w:p>
    <w:p w:rsidR="00871B04" w:rsidRPr="00D557C9" w:rsidRDefault="00871B04" w:rsidP="00361595">
      <w:pPr>
        <w:pStyle w:val="Corpodetexto"/>
        <w:spacing w:line="200" w:lineRule="atLeast"/>
        <w:rPr>
          <w:color w:val="auto"/>
          <w:szCs w:val="22"/>
        </w:rPr>
      </w:pPr>
    </w:p>
    <w:p w:rsidR="00DB7A0B" w:rsidRPr="00D557C9" w:rsidRDefault="00DB7A0B" w:rsidP="00361595">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CONTRATADA reconhece os direitos do CONTRATANTE, em caso de rescisão administrativa prevista no art. 77, da Lei 8.666/93.</w:t>
      </w:r>
    </w:p>
    <w:p w:rsidR="00DB7A0B" w:rsidRPr="00D557C9" w:rsidRDefault="00DB7A0B" w:rsidP="00361595">
      <w:pPr>
        <w:pStyle w:val="Corpodetexto"/>
        <w:spacing w:line="200" w:lineRule="atLeast"/>
        <w:rPr>
          <w:b/>
          <w:bCs/>
          <w:color w:val="auto"/>
          <w:szCs w:val="22"/>
        </w:rPr>
      </w:pPr>
      <w:r w:rsidRPr="00D557C9">
        <w:rPr>
          <w:b/>
          <w:bCs/>
          <w:color w:val="auto"/>
          <w:szCs w:val="22"/>
        </w:rPr>
        <w:t>Parágrafo Segundo</w:t>
      </w:r>
      <w:r w:rsidR="00EE60F6" w:rsidRPr="00D557C9">
        <w:rPr>
          <w:color w:val="auto"/>
          <w:szCs w:val="22"/>
        </w:rPr>
        <w:t xml:space="preserve"> - </w:t>
      </w:r>
      <w:r w:rsidR="00871B04" w:rsidRPr="00D557C9">
        <w:rPr>
          <w:color w:val="auto"/>
          <w:szCs w:val="22"/>
        </w:rPr>
        <w:t>A rescisão nos casos indicados no item anterior poderá ser afastada, ou postergada por conveniência ou por razões de interesse público, a juízo motivado da Administração Pública.</w:t>
      </w:r>
      <w:r w:rsidRPr="00D557C9">
        <w:rPr>
          <w:color w:val="auto"/>
          <w:szCs w:val="22"/>
        </w:rPr>
        <w:t xml:space="preserve"> </w:t>
      </w:r>
    </w:p>
    <w:p w:rsidR="00DB7A0B" w:rsidRPr="00D557C9" w:rsidRDefault="00DB7A0B" w:rsidP="00DB7A0B">
      <w:pPr>
        <w:pStyle w:val="Corpodetexto"/>
        <w:spacing w:line="200" w:lineRule="atLeast"/>
        <w:rPr>
          <w:b/>
          <w:bCs/>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PRIMEIRA</w:t>
      </w:r>
      <w:r w:rsidRPr="00D557C9">
        <w:rPr>
          <w:b/>
          <w:bCs/>
          <w:color w:val="auto"/>
          <w:szCs w:val="22"/>
        </w:rPr>
        <w:t xml:space="preserve"> - LEGISLAÇÃO APLICÁVEL (ART. 55, XII</w:t>
      </w:r>
      <w:proofErr w:type="gramStart"/>
      <w:r w:rsidRPr="00D557C9">
        <w:rPr>
          <w:b/>
          <w:bCs/>
          <w:color w:val="auto"/>
          <w:szCs w:val="22"/>
        </w:rPr>
        <w:t>)</w:t>
      </w:r>
      <w:proofErr w:type="gramEnd"/>
    </w:p>
    <w:p w:rsidR="0047789F" w:rsidRPr="00D557C9" w:rsidRDefault="00DB7A0B" w:rsidP="00DB7A0B">
      <w:pPr>
        <w:pStyle w:val="Corpodetexto"/>
        <w:spacing w:line="200" w:lineRule="atLeast"/>
        <w:rPr>
          <w:color w:val="auto"/>
          <w:szCs w:val="22"/>
        </w:rPr>
      </w:pPr>
      <w:r w:rsidRPr="00D557C9">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D557C9" w:rsidRDefault="00E27C77" w:rsidP="00DB7A0B">
      <w:pPr>
        <w:pStyle w:val="Corpodetexto"/>
        <w:spacing w:line="200" w:lineRule="atLeast"/>
        <w:rPr>
          <w:color w:val="auto"/>
          <w:szCs w:val="22"/>
        </w:rPr>
      </w:pPr>
    </w:p>
    <w:p w:rsidR="00406E8E" w:rsidRPr="00D557C9" w:rsidRDefault="00DB7A0B" w:rsidP="00406E8E">
      <w:pPr>
        <w:pStyle w:val="Corpodetexto"/>
        <w:spacing w:line="200" w:lineRule="atLeast"/>
        <w:rPr>
          <w:b/>
          <w:bCs/>
          <w:color w:val="auto"/>
          <w:szCs w:val="22"/>
        </w:rPr>
      </w:pPr>
      <w:r w:rsidRPr="00D557C9">
        <w:rPr>
          <w:b/>
          <w:bCs/>
          <w:color w:val="auto"/>
          <w:szCs w:val="22"/>
        </w:rPr>
        <w:t xml:space="preserve">CLÁUSULA DÉCIMA </w:t>
      </w:r>
      <w:r w:rsidR="00361595" w:rsidRPr="00D557C9">
        <w:rPr>
          <w:b/>
          <w:bCs/>
          <w:color w:val="auto"/>
          <w:szCs w:val="22"/>
        </w:rPr>
        <w:t>SEGUNDA</w:t>
      </w:r>
      <w:r w:rsidR="00EF767F" w:rsidRPr="00D557C9">
        <w:rPr>
          <w:b/>
          <w:bCs/>
          <w:color w:val="auto"/>
          <w:szCs w:val="22"/>
        </w:rPr>
        <w:t xml:space="preserve"> </w:t>
      </w:r>
      <w:r w:rsidRPr="00D557C9">
        <w:rPr>
          <w:b/>
          <w:bCs/>
          <w:color w:val="auto"/>
          <w:szCs w:val="22"/>
        </w:rPr>
        <w:t xml:space="preserve">– </w:t>
      </w:r>
      <w:r w:rsidR="00406E8E" w:rsidRPr="00D557C9">
        <w:rPr>
          <w:b/>
          <w:bCs/>
          <w:color w:val="auto"/>
          <w:szCs w:val="22"/>
        </w:rPr>
        <w:t>PROTOCOLO DE COMUNICAÇÃO ENTRE AS PARTES</w:t>
      </w:r>
    </w:p>
    <w:p w:rsidR="00406E8E" w:rsidRPr="00D557C9" w:rsidRDefault="00406E8E" w:rsidP="00406E8E">
      <w:pPr>
        <w:pStyle w:val="Corpodetexto"/>
        <w:spacing w:line="200" w:lineRule="atLeast"/>
        <w:rPr>
          <w:bCs/>
          <w:color w:val="auto"/>
          <w:szCs w:val="22"/>
        </w:rPr>
      </w:pPr>
      <w:r w:rsidRPr="00D557C9">
        <w:rPr>
          <w:bCs/>
          <w:color w:val="auto"/>
          <w:szCs w:val="22"/>
        </w:rPr>
        <w:lastRenderedPageBreak/>
        <w:t>Todas as comunicações entre a Administração e a CONTRATADA serão feitas por escrito, preferencialmente por meio eletrônico.</w:t>
      </w:r>
    </w:p>
    <w:p w:rsidR="00406E8E" w:rsidRPr="00D557C9" w:rsidRDefault="00406E8E" w:rsidP="00406E8E">
      <w:pPr>
        <w:pStyle w:val="Corpodetexto"/>
        <w:spacing w:line="200" w:lineRule="atLeast"/>
        <w:rPr>
          <w:bCs/>
          <w:color w:val="auto"/>
          <w:szCs w:val="22"/>
        </w:rPr>
      </w:pPr>
      <w:r w:rsidRPr="00D557C9">
        <w:rPr>
          <w:b/>
          <w:bCs/>
          <w:color w:val="auto"/>
          <w:szCs w:val="22"/>
        </w:rPr>
        <w:t xml:space="preserve">Parágrafo Primeiro </w:t>
      </w:r>
      <w:r w:rsidRPr="00D557C9">
        <w:rPr>
          <w:bCs/>
          <w:color w:val="auto"/>
          <w:szCs w:val="22"/>
        </w:rPr>
        <w:t>– A CONTRATADA, ao apresentar sua proposta comercial, deverá informar seu endereço para correio eletrônico, ou caso não disponha, o seu endereço comercial para recebimento das comunicações.</w:t>
      </w:r>
    </w:p>
    <w:p w:rsidR="00E27C77" w:rsidRPr="00D557C9" w:rsidRDefault="00406E8E" w:rsidP="00406E8E">
      <w:pPr>
        <w:pStyle w:val="Corpodetexto"/>
        <w:spacing w:line="200" w:lineRule="atLeast"/>
        <w:rPr>
          <w:bCs/>
          <w:color w:val="auto"/>
          <w:szCs w:val="22"/>
        </w:rPr>
      </w:pPr>
      <w:r w:rsidRPr="00D557C9">
        <w:rPr>
          <w:b/>
          <w:bCs/>
          <w:color w:val="auto"/>
          <w:szCs w:val="22"/>
        </w:rPr>
        <w:t>Parágrafo Segundo</w:t>
      </w:r>
      <w:r w:rsidRPr="00D557C9">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D557C9" w:rsidRDefault="00A50016" w:rsidP="00406E8E">
      <w:pPr>
        <w:pStyle w:val="Corpodetexto"/>
        <w:spacing w:line="200" w:lineRule="atLeast"/>
        <w:rPr>
          <w:bCs/>
          <w:color w:val="auto"/>
          <w:szCs w:val="22"/>
        </w:rPr>
      </w:pPr>
      <w:r w:rsidRPr="00D557C9">
        <w:rPr>
          <w:b/>
          <w:bCs/>
          <w:color w:val="auto"/>
          <w:szCs w:val="22"/>
        </w:rPr>
        <w:t xml:space="preserve">Parágrafo Terceiro - </w:t>
      </w:r>
      <w:r w:rsidRPr="00D557C9">
        <w:rPr>
          <w:bCs/>
          <w:color w:val="auto"/>
          <w:szCs w:val="22"/>
        </w:rPr>
        <w:t>Fica facultado à Administração comunicar à CONTRATADA por publicação, caso os métodos usuais não sejam efetivos, sem prejuízo do parágrafo anterior.</w:t>
      </w:r>
    </w:p>
    <w:p w:rsidR="00406E8E" w:rsidRPr="00D557C9" w:rsidRDefault="00406E8E" w:rsidP="00406E8E">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TERCEIRA</w:t>
      </w:r>
      <w:r w:rsidR="00D73C0B" w:rsidRPr="00D557C9">
        <w:rPr>
          <w:b/>
          <w:bCs/>
          <w:color w:val="auto"/>
          <w:szCs w:val="22"/>
        </w:rPr>
        <w:t xml:space="preserve"> </w:t>
      </w:r>
      <w:r w:rsidRPr="00D557C9">
        <w:rPr>
          <w:b/>
          <w:bCs/>
          <w:color w:val="auto"/>
          <w:szCs w:val="22"/>
        </w:rPr>
        <w:t>– DURAÇÃO (ART. 55, IV E ART. 57</w:t>
      </w:r>
      <w:proofErr w:type="gramStart"/>
      <w:r w:rsidRPr="00D557C9">
        <w:rPr>
          <w:b/>
          <w:bCs/>
          <w:color w:val="auto"/>
          <w:szCs w:val="22"/>
        </w:rPr>
        <w:t>)</w:t>
      </w:r>
      <w:proofErr w:type="gramEnd"/>
    </w:p>
    <w:p w:rsidR="00E91302" w:rsidRPr="00D557C9" w:rsidRDefault="00E91302" w:rsidP="00016A2D">
      <w:pPr>
        <w:pStyle w:val="Corpodetexto"/>
        <w:spacing w:line="200" w:lineRule="atLeast"/>
        <w:rPr>
          <w:color w:val="000000" w:themeColor="text1"/>
          <w:szCs w:val="22"/>
        </w:rPr>
      </w:pPr>
      <w:r w:rsidRPr="00D557C9">
        <w:rPr>
          <w:color w:val="000000" w:themeColor="text1"/>
          <w:szCs w:val="22"/>
        </w:rPr>
        <w:t xml:space="preserve">A ata de registro de preços terá duração de </w:t>
      </w:r>
      <w:proofErr w:type="gramStart"/>
      <w:r w:rsidRPr="00D557C9">
        <w:rPr>
          <w:color w:val="000000" w:themeColor="text1"/>
          <w:szCs w:val="22"/>
        </w:rPr>
        <w:t>12 (doze) meses, com eficácia na forma do art. 61, parágrafo</w:t>
      </w:r>
      <w:proofErr w:type="gramEnd"/>
      <w:r w:rsidRPr="00D557C9">
        <w:rPr>
          <w:color w:val="000000" w:themeColor="text1"/>
          <w:szCs w:val="22"/>
        </w:rPr>
        <w:t xml:space="preserve"> único da Lei Federal nº 8.666/93, sendo vedada sua prorrogação e com termo inicial de vigência a partir de sua assinatura.</w:t>
      </w:r>
    </w:p>
    <w:p w:rsidR="00E91302" w:rsidRPr="00D557C9" w:rsidRDefault="00E91302" w:rsidP="00016A2D">
      <w:pPr>
        <w:pStyle w:val="Corpodetexto"/>
        <w:spacing w:line="200" w:lineRule="atLeast"/>
        <w:rPr>
          <w:color w:val="000000" w:themeColor="text1"/>
          <w:szCs w:val="22"/>
        </w:rPr>
      </w:pPr>
    </w:p>
    <w:p w:rsidR="00E91302" w:rsidRPr="00D557C9" w:rsidRDefault="00016A2D" w:rsidP="00E91302">
      <w:pPr>
        <w:spacing w:before="120" w:after="120"/>
        <w:contextualSpacing/>
        <w:jc w:val="both"/>
        <w:rPr>
          <w:color w:val="000000" w:themeColor="text1"/>
          <w:szCs w:val="22"/>
        </w:rPr>
      </w:pPr>
      <w:r w:rsidRPr="00D557C9">
        <w:rPr>
          <w:b/>
          <w:color w:val="auto"/>
          <w:szCs w:val="22"/>
        </w:rPr>
        <w:t>Parágrafo Primeiro</w:t>
      </w:r>
      <w:r w:rsidRPr="00D557C9">
        <w:rPr>
          <w:color w:val="auto"/>
          <w:szCs w:val="22"/>
        </w:rPr>
        <w:t xml:space="preserve"> – </w:t>
      </w:r>
      <w:r w:rsidR="00E91302" w:rsidRPr="00D557C9">
        <w:rPr>
          <w:color w:val="000000" w:themeColor="text1"/>
          <w:szCs w:val="22"/>
        </w:rPr>
        <w:t>As contratações oriundas da ata de registro de preços terão duração idêntica a esta, observados os prazos para fornecimento e pagamento pela Administração.</w:t>
      </w:r>
    </w:p>
    <w:p w:rsidR="00E91302" w:rsidRPr="00D557C9" w:rsidRDefault="00E91302" w:rsidP="00E91302">
      <w:pPr>
        <w:spacing w:before="120" w:after="120"/>
        <w:jc w:val="both"/>
        <w:rPr>
          <w:color w:val="000000" w:themeColor="text1"/>
          <w:szCs w:val="22"/>
        </w:rPr>
      </w:pPr>
      <w:r w:rsidRPr="00D557C9">
        <w:rPr>
          <w:b/>
          <w:color w:val="auto"/>
          <w:szCs w:val="22"/>
        </w:rPr>
        <w:t>Parágrafo Segundo</w:t>
      </w:r>
      <w:r w:rsidRPr="00D557C9">
        <w:rPr>
          <w:color w:val="auto"/>
          <w:szCs w:val="22"/>
        </w:rPr>
        <w:t xml:space="preserve"> – </w:t>
      </w:r>
      <w:r w:rsidRPr="00D557C9">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 – Quando conveniente </w:t>
      </w:r>
      <w:proofErr w:type="gramStart"/>
      <w:r w:rsidRPr="00D557C9">
        <w:rPr>
          <w:color w:val="000000" w:themeColor="text1"/>
          <w:szCs w:val="22"/>
        </w:rPr>
        <w:t>a</w:t>
      </w:r>
      <w:proofErr w:type="gramEnd"/>
      <w:r w:rsidRPr="00D557C9">
        <w:rPr>
          <w:color w:val="000000" w:themeColor="text1"/>
          <w:szCs w:val="22"/>
        </w:rPr>
        <w:t xml:space="preserve"> substituição de garantia de execução;</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fornecimento ou da dinâmica de execução, em razão da verificação técnica de inaplicabilidade dos termos originais;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pagamento, por imposição de circunstâncias supervenientes, mantido o valor inicial atualizado, sendo vedada a antecipação do pagamento sem a correspondente contraprestação do fornecimento;</w:t>
      </w:r>
    </w:p>
    <w:p w:rsidR="00E91302" w:rsidRPr="00D557C9" w:rsidRDefault="00E91302" w:rsidP="00E91302">
      <w:pPr>
        <w:spacing w:before="120" w:after="120"/>
        <w:jc w:val="both"/>
        <w:rPr>
          <w:color w:val="000000" w:themeColor="text1"/>
          <w:szCs w:val="22"/>
        </w:rPr>
      </w:pPr>
      <w:r w:rsidRPr="00D557C9">
        <w:rPr>
          <w:color w:val="000000" w:themeColor="text1"/>
          <w:szCs w:val="22"/>
        </w:rPr>
        <w:t>IV – Para restabelecer a relação que as partes pactuaram inicialmente entre os encargos da CONTRATADA e a retribuição da Administração para a justa remuneração</w:t>
      </w:r>
      <w:r w:rsidRPr="00D557C9">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D557C9" w:rsidRDefault="00E91302" w:rsidP="00E91302">
      <w:pPr>
        <w:spacing w:before="120" w:after="120"/>
        <w:jc w:val="both"/>
        <w:rPr>
          <w:color w:val="000000" w:themeColor="text1"/>
          <w:szCs w:val="22"/>
        </w:rPr>
      </w:pPr>
      <w:r w:rsidRPr="00D557C9">
        <w:rPr>
          <w:b/>
          <w:color w:val="auto"/>
          <w:szCs w:val="22"/>
        </w:rPr>
        <w:t>Parágrafo Terceiro</w:t>
      </w:r>
      <w:r w:rsidRPr="00D557C9">
        <w:rPr>
          <w:color w:val="auto"/>
          <w:szCs w:val="22"/>
        </w:rPr>
        <w:t xml:space="preserve"> – </w:t>
      </w:r>
      <w:r w:rsidRPr="00D557C9">
        <w:rPr>
          <w:color w:val="000000" w:themeColor="text1"/>
          <w:szCs w:val="22"/>
        </w:rPr>
        <w:t>O registro do fornecedor será cancelado quando:</w:t>
      </w:r>
    </w:p>
    <w:p w:rsidR="00E91302" w:rsidRPr="00D557C9" w:rsidRDefault="00E91302" w:rsidP="00E91302">
      <w:pPr>
        <w:spacing w:before="120" w:after="120"/>
        <w:jc w:val="both"/>
        <w:rPr>
          <w:color w:val="000000" w:themeColor="text1"/>
          <w:szCs w:val="22"/>
        </w:rPr>
      </w:pPr>
      <w:r w:rsidRPr="00D557C9">
        <w:rPr>
          <w:color w:val="000000" w:themeColor="text1"/>
          <w:szCs w:val="22"/>
        </w:rPr>
        <w:t>I – Descumprir as condições da ata de registro de preços;</w:t>
      </w:r>
    </w:p>
    <w:p w:rsidR="00E91302" w:rsidRPr="00D557C9" w:rsidRDefault="00E91302" w:rsidP="00E91302">
      <w:pPr>
        <w:spacing w:before="120" w:after="120"/>
        <w:jc w:val="both"/>
        <w:rPr>
          <w:color w:val="000000" w:themeColor="text1"/>
          <w:szCs w:val="22"/>
        </w:rPr>
      </w:pPr>
      <w:r w:rsidRPr="00D557C9">
        <w:rPr>
          <w:color w:val="000000" w:themeColor="text1"/>
          <w:szCs w:val="22"/>
        </w:rPr>
        <w:t>II – Não retirar a nota de empenho ou instrumento equivalente no prazo estabelecido pela Administração, sem justificativa aceitável;</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Não aceitar reduzir o seu preço registrado, na hipótese deste se tornar superior àqueles praticados no mercado; </w:t>
      </w:r>
      <w:proofErr w:type="gramStart"/>
      <w:r w:rsidRPr="00D557C9">
        <w:rPr>
          <w:color w:val="000000" w:themeColor="text1"/>
          <w:szCs w:val="22"/>
        </w:rPr>
        <w:t>ou</w:t>
      </w:r>
      <w:proofErr w:type="gramEnd"/>
    </w:p>
    <w:p w:rsidR="00E91302" w:rsidRPr="00D557C9" w:rsidRDefault="00E91302" w:rsidP="00E91302">
      <w:pPr>
        <w:spacing w:before="120" w:after="120"/>
        <w:jc w:val="both"/>
        <w:rPr>
          <w:color w:val="000000" w:themeColor="text1"/>
          <w:szCs w:val="22"/>
        </w:rPr>
      </w:pPr>
      <w:r w:rsidRPr="00D557C9">
        <w:rPr>
          <w:color w:val="000000" w:themeColor="text1"/>
          <w:szCs w:val="22"/>
        </w:rPr>
        <w:t>IV – Sofrer sanção administrativa cujo efeito torne-o proibido de celebrar contrato administrativo, alcançando o órgão gerenciador e órgão(s) participante(s).</w:t>
      </w:r>
    </w:p>
    <w:p w:rsidR="00E91302" w:rsidRPr="00D557C9" w:rsidRDefault="00E91302" w:rsidP="00E91302">
      <w:pPr>
        <w:spacing w:before="120" w:after="120"/>
        <w:jc w:val="both"/>
        <w:rPr>
          <w:color w:val="000000" w:themeColor="text1"/>
          <w:szCs w:val="22"/>
        </w:rPr>
      </w:pPr>
      <w:r w:rsidRPr="00D557C9">
        <w:rPr>
          <w:b/>
          <w:color w:val="auto"/>
          <w:szCs w:val="22"/>
        </w:rPr>
        <w:t>Parágrafo Quarto</w:t>
      </w:r>
      <w:r w:rsidRPr="00D557C9">
        <w:rPr>
          <w:color w:val="auto"/>
          <w:szCs w:val="22"/>
        </w:rPr>
        <w:t xml:space="preserve"> </w:t>
      </w:r>
      <w:r w:rsidRPr="00D557C9">
        <w:rPr>
          <w:color w:val="000000" w:themeColor="text1"/>
          <w:szCs w:val="22"/>
        </w:rPr>
        <w:t>– O cancelamento de registros será formalizado por despacho do órgão gerenciador, assegurado o contraditório e a ampla defesa.</w:t>
      </w:r>
    </w:p>
    <w:p w:rsidR="00E91302" w:rsidRPr="00D557C9" w:rsidRDefault="00E91302" w:rsidP="00E91302">
      <w:pPr>
        <w:spacing w:before="120" w:after="120"/>
        <w:jc w:val="both"/>
        <w:rPr>
          <w:color w:val="000000" w:themeColor="text1"/>
          <w:szCs w:val="22"/>
        </w:rPr>
      </w:pPr>
      <w:r w:rsidRPr="00D557C9">
        <w:rPr>
          <w:b/>
          <w:color w:val="auto"/>
          <w:szCs w:val="22"/>
        </w:rPr>
        <w:lastRenderedPageBreak/>
        <w:t>Parágrafo Quinto</w:t>
      </w:r>
      <w:r w:rsidRPr="00D557C9">
        <w:rPr>
          <w:color w:val="auto"/>
          <w:szCs w:val="22"/>
        </w:rPr>
        <w:t xml:space="preserve"> – </w:t>
      </w:r>
      <w:r w:rsidRPr="00D557C9">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D557C9" w:rsidRDefault="00CE36B9" w:rsidP="00E91302">
      <w:pPr>
        <w:spacing w:before="120" w:after="120"/>
        <w:jc w:val="both"/>
        <w:rPr>
          <w:color w:val="000000" w:themeColor="text1"/>
          <w:szCs w:val="22"/>
        </w:rPr>
      </w:pPr>
      <w:r w:rsidRPr="00D557C9">
        <w:rPr>
          <w:b/>
          <w:color w:val="auto"/>
          <w:szCs w:val="22"/>
        </w:rPr>
        <w:t>Parágrafo Sexto</w:t>
      </w:r>
      <w:r w:rsidRPr="00D557C9">
        <w:rPr>
          <w:color w:val="auto"/>
          <w:szCs w:val="22"/>
        </w:rPr>
        <w:t xml:space="preserve"> – </w:t>
      </w:r>
      <w:r w:rsidR="00E91302" w:rsidRPr="00D557C9">
        <w:rPr>
          <w:color w:val="000000" w:themeColor="text1"/>
          <w:szCs w:val="22"/>
        </w:rPr>
        <w:t>A ata de registro de preços será revogada quando não restarem fornecedores registrados ou por razões de interesse público, devidamente fundamentado.</w:t>
      </w:r>
    </w:p>
    <w:p w:rsidR="00E27C77" w:rsidRPr="00D557C9" w:rsidRDefault="00E27C77" w:rsidP="00E91302">
      <w:pPr>
        <w:pStyle w:val="Corpodetexto"/>
        <w:spacing w:line="200" w:lineRule="atLeast"/>
        <w:rPr>
          <w:color w:val="auto"/>
          <w:szCs w:val="22"/>
        </w:rPr>
      </w:pPr>
    </w:p>
    <w:p w:rsidR="00DB7A0B" w:rsidRPr="00D557C9" w:rsidRDefault="00DB7A0B" w:rsidP="00406E8E">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QUARTA</w:t>
      </w:r>
      <w:r w:rsidRPr="00D557C9">
        <w:rPr>
          <w:b/>
          <w:bCs/>
          <w:color w:val="auto"/>
          <w:szCs w:val="22"/>
        </w:rPr>
        <w:t xml:space="preserve"> –</w:t>
      </w:r>
      <w:r w:rsidR="00406E8E" w:rsidRPr="00D557C9">
        <w:rPr>
          <w:b/>
          <w:bCs/>
          <w:color w:val="auto"/>
          <w:szCs w:val="22"/>
        </w:rPr>
        <w:t xml:space="preserve"> </w:t>
      </w:r>
      <w:r w:rsidRPr="00D557C9">
        <w:rPr>
          <w:b/>
          <w:bCs/>
          <w:color w:val="auto"/>
          <w:szCs w:val="22"/>
        </w:rPr>
        <w:t>DA PUBLICAÇÃO (ART. 61, PARÁGRAFO ÚNICO</w:t>
      </w:r>
      <w:proofErr w:type="gramStart"/>
      <w:r w:rsidRPr="00D557C9">
        <w:rPr>
          <w:b/>
          <w:bCs/>
          <w:color w:val="auto"/>
          <w:szCs w:val="22"/>
        </w:rPr>
        <w:t>)</w:t>
      </w:r>
      <w:proofErr w:type="gramEnd"/>
    </w:p>
    <w:p w:rsidR="00DB7A0B" w:rsidRPr="00D557C9" w:rsidRDefault="00DB7A0B" w:rsidP="00013243">
      <w:pPr>
        <w:pStyle w:val="Corpodetexto"/>
        <w:tabs>
          <w:tab w:val="left" w:pos="6379"/>
        </w:tabs>
        <w:spacing w:line="200" w:lineRule="atLeast"/>
        <w:rPr>
          <w:color w:val="auto"/>
          <w:szCs w:val="22"/>
        </w:rPr>
      </w:pPr>
      <w:r w:rsidRPr="00D557C9">
        <w:rPr>
          <w:color w:val="auto"/>
          <w:szCs w:val="22"/>
        </w:rPr>
        <w:t>O CONTRATANTE deverá providenciar, no prazo máximo de até 20 dias</w:t>
      </w:r>
      <w:r w:rsidR="003F2A91" w:rsidRPr="00D557C9">
        <w:rPr>
          <w:color w:val="auto"/>
          <w:szCs w:val="22"/>
        </w:rPr>
        <w:t xml:space="preserve"> corridos,</w:t>
      </w:r>
      <w:r w:rsidRPr="00D557C9">
        <w:rPr>
          <w:color w:val="auto"/>
          <w:szCs w:val="22"/>
        </w:rPr>
        <w:t xml:space="preserve"> contados da assinatura do presente contrato, a publicação do respectivo extrato no jornal oficial do município.</w:t>
      </w:r>
    </w:p>
    <w:p w:rsidR="00DB7A0B" w:rsidRPr="00D557C9" w:rsidRDefault="00DB7A0B" w:rsidP="00DB7A0B">
      <w:pPr>
        <w:pStyle w:val="Corpodetexto"/>
        <w:spacing w:line="200" w:lineRule="atLeast"/>
        <w:rPr>
          <w:rFonts w:eastAsia="Arial"/>
          <w:color w:val="auto"/>
          <w:szCs w:val="22"/>
        </w:rPr>
      </w:pPr>
      <w:r w:rsidRPr="00D557C9">
        <w:rPr>
          <w:color w:val="auto"/>
          <w:szCs w:val="22"/>
        </w:rPr>
        <w:t xml:space="preserve"> </w:t>
      </w: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QUINTA</w:t>
      </w:r>
      <w:r w:rsidRPr="00D557C9">
        <w:rPr>
          <w:b/>
          <w:bCs/>
          <w:color w:val="auto"/>
          <w:szCs w:val="22"/>
        </w:rPr>
        <w:t xml:space="preserve"> – CASOS OMISSOS (ART. 55, XII</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Os casos omissos serão resolvidos à luz da Lei 8.666/93, e dos princípios gerais de direito.</w:t>
      </w:r>
    </w:p>
    <w:p w:rsidR="00DB7A0B" w:rsidRPr="00D557C9" w:rsidRDefault="00DB7A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406E8E" w:rsidRPr="00D557C9">
        <w:rPr>
          <w:b/>
          <w:bCs/>
          <w:color w:val="auto"/>
          <w:szCs w:val="22"/>
        </w:rPr>
        <w:t>SÉ</w:t>
      </w:r>
      <w:r w:rsidR="00361595" w:rsidRPr="00D557C9">
        <w:rPr>
          <w:b/>
          <w:bCs/>
          <w:color w:val="auto"/>
          <w:szCs w:val="22"/>
        </w:rPr>
        <w:t>XTA</w:t>
      </w:r>
      <w:r w:rsidR="00406E8E" w:rsidRPr="00D557C9">
        <w:rPr>
          <w:b/>
          <w:bCs/>
          <w:color w:val="auto"/>
          <w:szCs w:val="22"/>
        </w:rPr>
        <w:t xml:space="preserve"> </w:t>
      </w:r>
      <w:r w:rsidRPr="00D557C9">
        <w:rPr>
          <w:b/>
          <w:bCs/>
          <w:color w:val="auto"/>
          <w:szCs w:val="22"/>
        </w:rPr>
        <w:t>- FORO (ART. 55, § 2º</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 xml:space="preserve">Fica eleito </w:t>
      </w:r>
      <w:r w:rsidR="00280327" w:rsidRPr="00D557C9">
        <w:rPr>
          <w:color w:val="auto"/>
          <w:szCs w:val="22"/>
        </w:rPr>
        <w:t xml:space="preserve">o foro da Comarca de Bom Jardim/ RJ </w:t>
      </w:r>
      <w:r w:rsidRPr="00D557C9">
        <w:rPr>
          <w:color w:val="auto"/>
          <w:szCs w:val="22"/>
        </w:rPr>
        <w:t xml:space="preserve">para </w:t>
      </w:r>
      <w:proofErr w:type="gramStart"/>
      <w:r w:rsidRPr="00D557C9">
        <w:rPr>
          <w:color w:val="auto"/>
          <w:szCs w:val="22"/>
        </w:rPr>
        <w:t>dirimir dúvidas</w:t>
      </w:r>
      <w:proofErr w:type="gramEnd"/>
      <w:r w:rsidRPr="00D557C9">
        <w:rPr>
          <w:color w:val="auto"/>
          <w:szCs w:val="22"/>
        </w:rPr>
        <w:t xml:space="preserve"> ou questões oriundas do presente contrato.</w:t>
      </w:r>
    </w:p>
    <w:p w:rsidR="00D73C0B" w:rsidRPr="00D557C9" w:rsidRDefault="00D73C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color w:val="auto"/>
          <w:szCs w:val="22"/>
        </w:rPr>
        <w:t>E por estarem justas e contratadas, as partes assinam o presente instrumento contratual, em 03 (três vias) iguais e rubricadas para todos os fins de direito, na presença das testemunhas abaixo.</w:t>
      </w:r>
    </w:p>
    <w:p w:rsidR="00DB7A0B" w:rsidRPr="00D557C9" w:rsidRDefault="00DB7A0B" w:rsidP="00175DA6">
      <w:pPr>
        <w:pStyle w:val="Corpodetexto"/>
        <w:spacing w:line="200" w:lineRule="atLeast"/>
        <w:rPr>
          <w:color w:val="auto"/>
          <w:szCs w:val="22"/>
        </w:rPr>
      </w:pPr>
    </w:p>
    <w:p w:rsidR="00DB7A0B" w:rsidRPr="00D557C9" w:rsidRDefault="00AF07CC" w:rsidP="00DB7A0B">
      <w:pPr>
        <w:pStyle w:val="Corpodetexto"/>
        <w:spacing w:line="200" w:lineRule="atLeast"/>
        <w:jc w:val="center"/>
        <w:rPr>
          <w:color w:val="auto"/>
          <w:szCs w:val="22"/>
        </w:rPr>
      </w:pPr>
      <w:r w:rsidRPr="00935849">
        <w:rPr>
          <w:color w:val="auto"/>
          <w:szCs w:val="22"/>
        </w:rPr>
        <w:t>Bom Jardim/</w:t>
      </w:r>
      <w:r w:rsidR="00CE36B9" w:rsidRPr="00935849">
        <w:rPr>
          <w:color w:val="auto"/>
          <w:szCs w:val="22"/>
        </w:rPr>
        <w:t xml:space="preserve">RJ, </w:t>
      </w:r>
      <w:r w:rsidR="00935849" w:rsidRPr="00935849">
        <w:rPr>
          <w:color w:val="auto"/>
          <w:szCs w:val="22"/>
        </w:rPr>
        <w:t>28</w:t>
      </w:r>
      <w:r w:rsidR="00DB7A0B" w:rsidRPr="00935849">
        <w:rPr>
          <w:color w:val="auto"/>
          <w:szCs w:val="22"/>
        </w:rPr>
        <w:t xml:space="preserve"> de</w:t>
      </w:r>
      <w:r w:rsidR="00B90E4A" w:rsidRPr="00935849">
        <w:rPr>
          <w:color w:val="auto"/>
          <w:szCs w:val="22"/>
        </w:rPr>
        <w:t xml:space="preserve"> junho</w:t>
      </w:r>
      <w:r w:rsidR="00CE36B9" w:rsidRPr="00935849">
        <w:rPr>
          <w:color w:val="auto"/>
          <w:szCs w:val="22"/>
        </w:rPr>
        <w:t xml:space="preserve"> </w:t>
      </w:r>
      <w:r w:rsidR="00DB7A0B" w:rsidRPr="00935849">
        <w:rPr>
          <w:color w:val="auto"/>
          <w:szCs w:val="22"/>
        </w:rPr>
        <w:t>de</w:t>
      </w:r>
      <w:r w:rsidR="003E0A3E" w:rsidRPr="00935849">
        <w:rPr>
          <w:color w:val="auto"/>
          <w:szCs w:val="22"/>
        </w:rPr>
        <w:t xml:space="preserve"> 202</w:t>
      </w:r>
      <w:r w:rsidR="00031F48" w:rsidRPr="00935849">
        <w:rPr>
          <w:color w:val="auto"/>
          <w:szCs w:val="22"/>
        </w:rPr>
        <w:t>2</w:t>
      </w:r>
      <w:r w:rsidR="00DB7A0B" w:rsidRPr="00935849">
        <w:rPr>
          <w:color w:val="auto"/>
          <w:szCs w:val="22"/>
        </w:rPr>
        <w:t>.</w:t>
      </w:r>
      <w:r w:rsidR="00DB7A0B" w:rsidRPr="00D557C9">
        <w:rPr>
          <w:color w:val="auto"/>
          <w:szCs w:val="22"/>
        </w:rPr>
        <w:t xml:space="preserve"> </w:t>
      </w:r>
    </w:p>
    <w:p w:rsidR="00016A2D" w:rsidRPr="00D557C9" w:rsidRDefault="00016A2D"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AF07CC" w:rsidRPr="00D557C9" w:rsidRDefault="00AF07CC" w:rsidP="00DB7A0B">
      <w:pPr>
        <w:pStyle w:val="Corpodetexto"/>
        <w:spacing w:line="200" w:lineRule="atLeast"/>
        <w:jc w:val="center"/>
        <w:rPr>
          <w:b/>
          <w:bCs/>
          <w:color w:val="auto"/>
          <w:szCs w:val="22"/>
        </w:rPr>
        <w:sectPr w:rsidR="00AF07CC" w:rsidRPr="00D557C9"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557C9" w:rsidRDefault="00CE36B9" w:rsidP="00B90E4A">
      <w:pPr>
        <w:pStyle w:val="Corpodetexto"/>
        <w:spacing w:line="200" w:lineRule="atLeast"/>
        <w:jc w:val="center"/>
        <w:rPr>
          <w:b/>
          <w:bCs/>
          <w:color w:val="auto"/>
          <w:szCs w:val="22"/>
        </w:rPr>
      </w:pPr>
      <w:r w:rsidRPr="00D557C9">
        <w:rPr>
          <w:b/>
          <w:szCs w:val="22"/>
        </w:rPr>
        <w:lastRenderedPageBreak/>
        <w:t>MUNICÍPIO DE BOM JARDIM</w:t>
      </w:r>
      <w:proofErr w:type="gramStart"/>
      <w:r w:rsidRPr="00D557C9">
        <w:rPr>
          <w:b/>
          <w:szCs w:val="22"/>
        </w:rPr>
        <w:t xml:space="preserve"> </w:t>
      </w:r>
      <w:r w:rsidR="00D559C5" w:rsidRPr="00D557C9">
        <w:rPr>
          <w:b/>
          <w:color w:val="auto"/>
          <w:szCs w:val="22"/>
        </w:rPr>
        <w:t xml:space="preserve"> </w:t>
      </w:r>
      <w:proofErr w:type="gramEnd"/>
      <w:r w:rsidR="00DB7A0B" w:rsidRPr="00D557C9">
        <w:rPr>
          <w:b/>
          <w:color w:val="auto"/>
          <w:szCs w:val="22"/>
        </w:rPr>
        <w:t>CONTRATANTE</w:t>
      </w:r>
    </w:p>
    <w:p w:rsidR="00B90E4A" w:rsidRDefault="00F21504" w:rsidP="00AF07CC">
      <w:pPr>
        <w:pStyle w:val="Corpodetexto"/>
        <w:spacing w:line="200" w:lineRule="atLeast"/>
        <w:jc w:val="center"/>
        <w:rPr>
          <w:b/>
          <w:bCs/>
          <w:color w:val="auto"/>
          <w:szCs w:val="22"/>
        </w:rPr>
      </w:pPr>
      <w:r>
        <w:rPr>
          <w:b/>
          <w:bCs/>
          <w:color w:val="auto"/>
          <w:szCs w:val="22"/>
        </w:rPr>
        <w:lastRenderedPageBreak/>
        <w:t>NOVA ERA MINERAÇÃO EIRELI</w:t>
      </w:r>
    </w:p>
    <w:p w:rsidR="00AF07CC" w:rsidRPr="00D557C9" w:rsidRDefault="00AF07CC" w:rsidP="00AF07CC">
      <w:pPr>
        <w:pStyle w:val="Corpodetexto"/>
        <w:spacing w:line="200" w:lineRule="atLeast"/>
        <w:jc w:val="center"/>
        <w:rPr>
          <w:b/>
          <w:bCs/>
          <w:color w:val="auto"/>
          <w:szCs w:val="22"/>
        </w:rPr>
      </w:pPr>
      <w:r w:rsidRPr="00D557C9">
        <w:rPr>
          <w:b/>
          <w:bCs/>
          <w:color w:val="auto"/>
          <w:szCs w:val="22"/>
        </w:rPr>
        <w:t>CONTRATADA</w:t>
      </w:r>
    </w:p>
    <w:p w:rsidR="00AF07CC" w:rsidRPr="00D557C9" w:rsidRDefault="00AF07CC" w:rsidP="00AF07CC">
      <w:pPr>
        <w:pStyle w:val="Corpodetexto"/>
        <w:spacing w:line="200" w:lineRule="atLeast"/>
        <w:jc w:val="center"/>
        <w:rPr>
          <w:b/>
          <w:color w:val="auto"/>
          <w:szCs w:val="22"/>
        </w:rPr>
        <w:sectPr w:rsidR="00AF07CC" w:rsidRPr="00D557C9" w:rsidSect="00AF07CC">
          <w:type w:val="continuous"/>
          <w:pgSz w:w="11906" w:h="16838"/>
          <w:pgMar w:top="1417" w:right="1701" w:bottom="1417" w:left="1701" w:header="708" w:footer="708" w:gutter="0"/>
          <w:cols w:num="2" w:space="708"/>
          <w:docGrid w:linePitch="360"/>
        </w:sectPr>
      </w:pPr>
    </w:p>
    <w:p w:rsidR="00AF07CC" w:rsidRPr="00D557C9" w:rsidRDefault="00AF07CC" w:rsidP="00AF07CC">
      <w:pPr>
        <w:pStyle w:val="Corpodetexto"/>
        <w:spacing w:line="200" w:lineRule="atLeast"/>
        <w:rPr>
          <w:b/>
          <w:color w:val="auto"/>
          <w:szCs w:val="22"/>
        </w:rPr>
      </w:pPr>
    </w:p>
    <w:p w:rsidR="00361595" w:rsidRPr="00D557C9" w:rsidRDefault="00361595" w:rsidP="00AF07CC">
      <w:pPr>
        <w:pStyle w:val="Corpodetexto"/>
        <w:spacing w:line="200" w:lineRule="atLeast"/>
        <w:rPr>
          <w:b/>
          <w:color w:val="auto"/>
          <w:szCs w:val="22"/>
        </w:rPr>
      </w:pPr>
    </w:p>
    <w:p w:rsidR="00DB7A0B" w:rsidRPr="00D557C9" w:rsidRDefault="00DB7A0B" w:rsidP="00AF07CC">
      <w:pPr>
        <w:pStyle w:val="Corpodetexto"/>
        <w:spacing w:line="200" w:lineRule="atLeast"/>
        <w:rPr>
          <w:color w:val="auto"/>
          <w:szCs w:val="22"/>
        </w:rPr>
      </w:pPr>
      <w:r w:rsidRPr="00D557C9">
        <w:rPr>
          <w:b/>
          <w:color w:val="auto"/>
          <w:szCs w:val="22"/>
        </w:rPr>
        <w:t>TESTEMUNHAS</w:t>
      </w:r>
      <w:r w:rsidRPr="00D557C9">
        <w:rPr>
          <w:color w:val="auto"/>
          <w:szCs w:val="22"/>
        </w:rPr>
        <w:t>:</w:t>
      </w: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DB7A0B" w:rsidRPr="00D557C9" w:rsidRDefault="00DB7A0B" w:rsidP="00DB7A0B">
      <w:pPr>
        <w:pStyle w:val="Corpodetexto"/>
        <w:spacing w:line="200" w:lineRule="atLeast"/>
        <w:rPr>
          <w:color w:val="auto"/>
          <w:szCs w:val="22"/>
        </w:rPr>
      </w:pP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AF07CC" w:rsidRPr="00D557C9" w:rsidRDefault="00AF07CC" w:rsidP="00DB7A0B">
      <w:pPr>
        <w:pStyle w:val="Corpodetexto"/>
        <w:spacing w:line="200" w:lineRule="atLeast"/>
        <w:rPr>
          <w:color w:val="auto"/>
          <w:szCs w:val="22"/>
        </w:rPr>
      </w:pPr>
      <w:r w:rsidRPr="00D557C9">
        <w:rPr>
          <w:color w:val="auto"/>
          <w:szCs w:val="22"/>
        </w:rPr>
        <w:lastRenderedPageBreak/>
        <w:t>Nome:</w:t>
      </w:r>
    </w:p>
    <w:p w:rsidR="00AF07CC" w:rsidRPr="00D557C9" w:rsidRDefault="00AF07CC" w:rsidP="00DB7A0B">
      <w:pPr>
        <w:pStyle w:val="Corpodetexto"/>
        <w:spacing w:line="200" w:lineRule="atLeast"/>
        <w:rPr>
          <w:color w:val="auto"/>
          <w:szCs w:val="22"/>
        </w:rPr>
      </w:pPr>
      <w:r w:rsidRPr="00D557C9">
        <w:rPr>
          <w:color w:val="auto"/>
          <w:szCs w:val="22"/>
        </w:rPr>
        <w:t>CPF:</w:t>
      </w:r>
    </w:p>
    <w:p w:rsidR="00DB7A0B" w:rsidRPr="00D557C9" w:rsidRDefault="00AF07CC" w:rsidP="00DB7A0B">
      <w:pPr>
        <w:rPr>
          <w:color w:val="auto"/>
          <w:szCs w:val="22"/>
        </w:rPr>
      </w:pPr>
      <w:r w:rsidRPr="00D557C9">
        <w:rPr>
          <w:color w:val="auto"/>
          <w:szCs w:val="22"/>
        </w:rPr>
        <w:lastRenderedPageBreak/>
        <w:t>Nome:</w:t>
      </w:r>
    </w:p>
    <w:p w:rsidR="00AF07CC" w:rsidRPr="00D557C9" w:rsidRDefault="00AF07CC" w:rsidP="00DB7A0B">
      <w:pPr>
        <w:rPr>
          <w:color w:val="auto"/>
          <w:szCs w:val="22"/>
        </w:rPr>
      </w:pPr>
      <w:r w:rsidRPr="00D557C9">
        <w:rPr>
          <w:color w:val="auto"/>
          <w:szCs w:val="22"/>
        </w:rPr>
        <w:t>CPF:</w:t>
      </w:r>
    </w:p>
    <w:p w:rsidR="00AF07CC" w:rsidRPr="00D557C9" w:rsidRDefault="00AF07CC">
      <w:pPr>
        <w:rPr>
          <w:szCs w:val="22"/>
        </w:rPr>
        <w:sectPr w:rsidR="00AF07CC" w:rsidRPr="00D557C9" w:rsidSect="00AF07CC">
          <w:type w:val="continuous"/>
          <w:pgSz w:w="11906" w:h="16838"/>
          <w:pgMar w:top="1417" w:right="1701" w:bottom="1417" w:left="1701" w:header="708" w:footer="708" w:gutter="0"/>
          <w:cols w:num="2" w:space="708"/>
          <w:docGrid w:linePitch="360"/>
        </w:sectPr>
      </w:pPr>
    </w:p>
    <w:p w:rsidR="008E5F33" w:rsidRPr="00D557C9" w:rsidRDefault="008E5F33">
      <w:pPr>
        <w:rPr>
          <w:szCs w:val="22"/>
        </w:rPr>
      </w:pPr>
    </w:p>
    <w:sectPr w:rsidR="008E5F33" w:rsidRPr="00D557C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849" w:rsidRDefault="00935849" w:rsidP="00EE60F6">
      <w:r>
        <w:separator/>
      </w:r>
    </w:p>
  </w:endnote>
  <w:endnote w:type="continuationSeparator" w:id="0">
    <w:p w:rsidR="00935849" w:rsidRDefault="0093584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935849" w:rsidRDefault="00935849">
        <w:pPr>
          <w:pStyle w:val="Rodap"/>
          <w:jc w:val="right"/>
        </w:pPr>
        <w:r>
          <w:fldChar w:fldCharType="begin"/>
        </w:r>
        <w:r>
          <w:instrText>PAGE   \* MERGEFORMAT</w:instrText>
        </w:r>
        <w:r>
          <w:fldChar w:fldCharType="separate"/>
        </w:r>
        <w:r w:rsidR="0093585E">
          <w:rPr>
            <w:noProof/>
          </w:rPr>
          <w:t>12</w:t>
        </w:r>
        <w:r>
          <w:fldChar w:fldCharType="end"/>
        </w:r>
      </w:p>
    </w:sdtContent>
  </w:sdt>
  <w:p w:rsidR="00935849" w:rsidRDefault="009358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849" w:rsidRDefault="00935849" w:rsidP="00EE60F6">
      <w:r>
        <w:separator/>
      </w:r>
    </w:p>
  </w:footnote>
  <w:footnote w:type="continuationSeparator" w:id="0">
    <w:p w:rsidR="00935849" w:rsidRDefault="0093584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49" w:rsidRPr="00D626E7" w:rsidRDefault="00935849"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C44F1E" wp14:editId="4B1BD677">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5849" w:rsidRDefault="00935849" w:rsidP="006922F8">
                          <w:pPr>
                            <w:jc w:val="center"/>
                          </w:pPr>
                          <w:r>
                            <w:t>Página:</w:t>
                          </w:r>
                        </w:p>
                        <w:p w:rsidR="00935849" w:rsidRDefault="00935849" w:rsidP="006922F8">
                          <w:pPr>
                            <w:jc w:val="center"/>
                          </w:pPr>
                          <w:r>
                            <w:t>_______</w:t>
                          </w:r>
                        </w:p>
                        <w:p w:rsidR="00935849" w:rsidRDefault="00935849"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v:textbox>
            </v:oval>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438676" r:id="rId2"/>
      </w:pict>
    </w:r>
    <w:r w:rsidRPr="00D626E7">
      <w:rPr>
        <w:rFonts w:ascii="Arial Narrow" w:hAnsi="Arial Narrow"/>
        <w:b/>
        <w:sz w:val="36"/>
      </w:rPr>
      <w:t>ESTADO DO RIO DE JANEIRO</w:t>
    </w:r>
  </w:p>
  <w:p w:rsidR="00935849" w:rsidRPr="00D626E7" w:rsidRDefault="0093584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935849" w:rsidRDefault="00935849">
    <w:pPr>
      <w:pStyle w:val="Cabealho"/>
    </w:pPr>
  </w:p>
  <w:p w:rsidR="00935849" w:rsidRDefault="009358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278"/>
    <w:rsid w:val="000939B3"/>
    <w:rsid w:val="000C0265"/>
    <w:rsid w:val="000E5F29"/>
    <w:rsid w:val="00136924"/>
    <w:rsid w:val="00142BD1"/>
    <w:rsid w:val="00144698"/>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1BBE"/>
    <w:rsid w:val="002F3007"/>
    <w:rsid w:val="002F4BB7"/>
    <w:rsid w:val="003108A6"/>
    <w:rsid w:val="003230A1"/>
    <w:rsid w:val="00344038"/>
    <w:rsid w:val="00361595"/>
    <w:rsid w:val="0036491E"/>
    <w:rsid w:val="00370609"/>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565D"/>
    <w:rsid w:val="004A6F27"/>
    <w:rsid w:val="004B1FD9"/>
    <w:rsid w:val="004B5696"/>
    <w:rsid w:val="004C5EA6"/>
    <w:rsid w:val="004E40CF"/>
    <w:rsid w:val="004E4F40"/>
    <w:rsid w:val="004F362A"/>
    <w:rsid w:val="00511AD1"/>
    <w:rsid w:val="00517250"/>
    <w:rsid w:val="00530CEC"/>
    <w:rsid w:val="00543B28"/>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75708"/>
    <w:rsid w:val="00680AEF"/>
    <w:rsid w:val="006922F8"/>
    <w:rsid w:val="006973EB"/>
    <w:rsid w:val="00697FC5"/>
    <w:rsid w:val="006A4161"/>
    <w:rsid w:val="006B334D"/>
    <w:rsid w:val="006B7012"/>
    <w:rsid w:val="006E50F2"/>
    <w:rsid w:val="006E5183"/>
    <w:rsid w:val="006F10AC"/>
    <w:rsid w:val="006F245A"/>
    <w:rsid w:val="006F6B65"/>
    <w:rsid w:val="007136AF"/>
    <w:rsid w:val="00725F29"/>
    <w:rsid w:val="00726A77"/>
    <w:rsid w:val="00733086"/>
    <w:rsid w:val="00741FCE"/>
    <w:rsid w:val="00744C02"/>
    <w:rsid w:val="00754F22"/>
    <w:rsid w:val="00766D71"/>
    <w:rsid w:val="0077307F"/>
    <w:rsid w:val="007D5658"/>
    <w:rsid w:val="007E51AA"/>
    <w:rsid w:val="00801C2C"/>
    <w:rsid w:val="00816FA0"/>
    <w:rsid w:val="00830AE6"/>
    <w:rsid w:val="00832BDA"/>
    <w:rsid w:val="00837C7B"/>
    <w:rsid w:val="00843D45"/>
    <w:rsid w:val="00871B04"/>
    <w:rsid w:val="008829E3"/>
    <w:rsid w:val="00886A2C"/>
    <w:rsid w:val="00897BA8"/>
    <w:rsid w:val="008A6858"/>
    <w:rsid w:val="008E5F33"/>
    <w:rsid w:val="00924627"/>
    <w:rsid w:val="009323C5"/>
    <w:rsid w:val="00935849"/>
    <w:rsid w:val="0093585E"/>
    <w:rsid w:val="009639D2"/>
    <w:rsid w:val="00992CC5"/>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0E4A"/>
    <w:rsid w:val="00B91175"/>
    <w:rsid w:val="00BB4BBB"/>
    <w:rsid w:val="00BC648E"/>
    <w:rsid w:val="00BF6E89"/>
    <w:rsid w:val="00C028D3"/>
    <w:rsid w:val="00C46701"/>
    <w:rsid w:val="00C5452D"/>
    <w:rsid w:val="00C66A75"/>
    <w:rsid w:val="00C71511"/>
    <w:rsid w:val="00CA5F4A"/>
    <w:rsid w:val="00CC395B"/>
    <w:rsid w:val="00CE36B9"/>
    <w:rsid w:val="00CF3343"/>
    <w:rsid w:val="00D038BE"/>
    <w:rsid w:val="00D151F7"/>
    <w:rsid w:val="00D175BC"/>
    <w:rsid w:val="00D340D3"/>
    <w:rsid w:val="00D37A11"/>
    <w:rsid w:val="00D44AD2"/>
    <w:rsid w:val="00D52744"/>
    <w:rsid w:val="00D544C9"/>
    <w:rsid w:val="00D557C9"/>
    <w:rsid w:val="00D559C5"/>
    <w:rsid w:val="00D571B7"/>
    <w:rsid w:val="00D7128B"/>
    <w:rsid w:val="00D73C0B"/>
    <w:rsid w:val="00D8792F"/>
    <w:rsid w:val="00DB1846"/>
    <w:rsid w:val="00DB3F56"/>
    <w:rsid w:val="00DB7A0B"/>
    <w:rsid w:val="00DB7AD4"/>
    <w:rsid w:val="00DC027D"/>
    <w:rsid w:val="00DC6ECF"/>
    <w:rsid w:val="00DD357E"/>
    <w:rsid w:val="00DD5A4E"/>
    <w:rsid w:val="00DD6F12"/>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1C41"/>
    <w:rsid w:val="00F13AF3"/>
    <w:rsid w:val="00F21504"/>
    <w:rsid w:val="00F22AD6"/>
    <w:rsid w:val="00F27646"/>
    <w:rsid w:val="00F57734"/>
    <w:rsid w:val="00F613D5"/>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5481964">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ABCF07278FC418299D4FF7F45DCB798"/>
        <w:category>
          <w:name w:val="Geral"/>
          <w:gallery w:val="placeholder"/>
        </w:category>
        <w:types>
          <w:type w:val="bbPlcHdr"/>
        </w:types>
        <w:behaviors>
          <w:behavior w:val="content"/>
        </w:behaviors>
        <w:guid w:val="{474FB2FB-1655-4ACA-9A67-75116A485DF1}"/>
      </w:docPartPr>
      <w:docPartBody>
        <w:p w:rsidR="00000000" w:rsidRDefault="006E75E6" w:rsidP="006E75E6">
          <w:pPr>
            <w:pStyle w:val="DABCF07278FC418299D4FF7F45DCB798"/>
          </w:pPr>
          <w:r w:rsidRPr="005E3187">
            <w:rPr>
              <w:rStyle w:val="TextodoEspaoReservado"/>
              <w:rFonts w:ascii="Arial Narrow" w:hAnsi="Arial Narrow"/>
              <w:color w:val="C00000"/>
            </w:rPr>
            <w:t>escolher modalidade</w:t>
          </w:r>
        </w:p>
      </w:docPartBody>
    </w:docPart>
    <w:docPart>
      <w:docPartPr>
        <w:name w:val="FB7FA520DFE04ECA9B9256AC8F25FD16"/>
        <w:category>
          <w:name w:val="Geral"/>
          <w:gallery w:val="placeholder"/>
        </w:category>
        <w:types>
          <w:type w:val="bbPlcHdr"/>
        </w:types>
        <w:behaviors>
          <w:behavior w:val="content"/>
        </w:behaviors>
        <w:guid w:val="{8D206B87-685B-440C-9CA1-A1F731BA5C34}"/>
      </w:docPartPr>
      <w:docPartBody>
        <w:p w:rsidR="00000000" w:rsidRDefault="006E75E6" w:rsidP="006E75E6">
          <w:pPr>
            <w:pStyle w:val="FB7FA520DFE04ECA9B9256AC8F25FD16"/>
          </w:pPr>
          <w:r w:rsidRPr="005E3187">
            <w:rPr>
              <w:rStyle w:val="TextodoEspaoReservado"/>
              <w:color w:val="C00000"/>
            </w:rPr>
            <w:t>..../ano</w:t>
          </w:r>
        </w:p>
      </w:docPartBody>
    </w:docPart>
    <w:docPart>
      <w:docPartPr>
        <w:name w:val="911D46BA6DB64C20BE5A581CD400B85E"/>
        <w:category>
          <w:name w:val="Geral"/>
          <w:gallery w:val="placeholder"/>
        </w:category>
        <w:types>
          <w:type w:val="bbPlcHdr"/>
        </w:types>
        <w:behaviors>
          <w:behavior w:val="content"/>
        </w:behaviors>
        <w:guid w:val="{A71D8BA7-6A1E-48BF-A4C1-CF5C160CB91C}"/>
      </w:docPartPr>
      <w:docPartBody>
        <w:p w:rsidR="00000000" w:rsidRDefault="006E75E6" w:rsidP="006E75E6">
          <w:pPr>
            <w:pStyle w:val="911D46BA6DB64C20BE5A581CD400B85E"/>
          </w:pPr>
          <w:r w:rsidRPr="005E3187">
            <w:rPr>
              <w:rStyle w:val="TextodoEspaoReservado"/>
              <w:rFonts w:ascii="Arial Narrow" w:hAnsi="Arial Narrow"/>
              <w:color w:val="C00000"/>
            </w:rPr>
            <w:t>escolher modalidade</w:t>
          </w:r>
        </w:p>
      </w:docPartBody>
    </w:docPart>
    <w:docPart>
      <w:docPartPr>
        <w:name w:val="E905BDDB0E5D462AB22AA8EF23C2D239"/>
        <w:category>
          <w:name w:val="Geral"/>
          <w:gallery w:val="placeholder"/>
        </w:category>
        <w:types>
          <w:type w:val="bbPlcHdr"/>
        </w:types>
        <w:behaviors>
          <w:behavior w:val="content"/>
        </w:behaviors>
        <w:guid w:val="{5A88DEBE-2055-409F-B3D9-446699997E9E}"/>
      </w:docPartPr>
      <w:docPartBody>
        <w:p w:rsidR="00000000" w:rsidRDefault="006E75E6" w:rsidP="006E75E6">
          <w:pPr>
            <w:pStyle w:val="E905BDDB0E5D462AB22AA8EF23C2D23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A2DA7"/>
    <w:rsid w:val="005D12D6"/>
    <w:rsid w:val="005F2C11"/>
    <w:rsid w:val="00631B33"/>
    <w:rsid w:val="006E75E6"/>
    <w:rsid w:val="006F79CE"/>
    <w:rsid w:val="00712AC7"/>
    <w:rsid w:val="00716F01"/>
    <w:rsid w:val="00755ADA"/>
    <w:rsid w:val="00784A88"/>
    <w:rsid w:val="00857BAD"/>
    <w:rsid w:val="00892847"/>
    <w:rsid w:val="009A4347"/>
    <w:rsid w:val="00A60882"/>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 w:val="00FE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75E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DABCF07278FC418299D4FF7F45DCB798">
    <w:name w:val="DABCF07278FC418299D4FF7F45DCB798"/>
    <w:rsid w:val="006E75E6"/>
  </w:style>
  <w:style w:type="paragraph" w:customStyle="1" w:styleId="FB7FA520DFE04ECA9B9256AC8F25FD16">
    <w:name w:val="FB7FA520DFE04ECA9B9256AC8F25FD16"/>
    <w:rsid w:val="006E75E6"/>
  </w:style>
  <w:style w:type="paragraph" w:customStyle="1" w:styleId="911D46BA6DB64C20BE5A581CD400B85E">
    <w:name w:val="911D46BA6DB64C20BE5A581CD400B85E"/>
    <w:rsid w:val="006E75E6"/>
  </w:style>
  <w:style w:type="paragraph" w:customStyle="1" w:styleId="E905BDDB0E5D462AB22AA8EF23C2D239">
    <w:name w:val="E905BDDB0E5D462AB22AA8EF23C2D239"/>
    <w:rsid w:val="006E75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75E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DABCF07278FC418299D4FF7F45DCB798">
    <w:name w:val="DABCF07278FC418299D4FF7F45DCB798"/>
    <w:rsid w:val="006E75E6"/>
  </w:style>
  <w:style w:type="paragraph" w:customStyle="1" w:styleId="FB7FA520DFE04ECA9B9256AC8F25FD16">
    <w:name w:val="FB7FA520DFE04ECA9B9256AC8F25FD16"/>
    <w:rsid w:val="006E75E6"/>
  </w:style>
  <w:style w:type="paragraph" w:customStyle="1" w:styleId="911D46BA6DB64C20BE5A581CD400B85E">
    <w:name w:val="911D46BA6DB64C20BE5A581CD400B85E"/>
    <w:rsid w:val="006E75E6"/>
  </w:style>
  <w:style w:type="paragraph" w:customStyle="1" w:styleId="E905BDDB0E5D462AB22AA8EF23C2D239">
    <w:name w:val="E905BDDB0E5D462AB22AA8EF23C2D239"/>
    <w:rsid w:val="006E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69CC-FF1C-426F-B1A4-1DCD9B63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5201</Words>
  <Characters>28090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2022-07-04T14:18:00Z</dcterms:modified>
</cp:coreProperties>
</file>